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F51" w:rsidRPr="00A6399A" w:rsidRDefault="00A6399A" w:rsidP="00A6399A">
      <w:pPr>
        <w:spacing w:line="246" w:lineRule="auto"/>
        <w:ind w:right="2480"/>
        <w:jc w:val="center"/>
        <w:rPr>
          <w:color w:val="418AB3" w:themeColor="accent4"/>
          <w:sz w:val="20"/>
          <w:szCs w:val="20"/>
        </w:rPr>
      </w:pPr>
      <w:r w:rsidRPr="00A6399A">
        <w:rPr>
          <w:rFonts w:ascii="Trebuchet MS" w:eastAsia="Trebuchet MS" w:hAnsi="Trebuchet MS" w:cs="Trebuchet MS"/>
          <w:b/>
          <w:bCs/>
          <w:noProof/>
          <w:color w:val="418AB3" w:themeColor="accent4"/>
          <w:sz w:val="108"/>
          <w:szCs w:val="108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854075" cy="56788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567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6399A">
        <w:rPr>
          <w:rFonts w:ascii="Trebuchet MS" w:eastAsia="Trebuchet MS" w:hAnsi="Trebuchet MS" w:cs="Trebuchet MS"/>
          <w:b/>
          <w:bCs/>
          <w:color w:val="418AB3" w:themeColor="accent4"/>
          <w:sz w:val="108"/>
          <w:szCs w:val="108"/>
        </w:rPr>
        <w:t>Психоэмоциональное состояние обучающихся во время сдачи ЕГЭ</w:t>
      </w:r>
    </w:p>
    <w:p w:rsidR="00E52F51" w:rsidRDefault="00E52F51" w:rsidP="00A6399A">
      <w:pPr>
        <w:spacing w:line="200" w:lineRule="exact"/>
        <w:jc w:val="center"/>
        <w:rPr>
          <w:sz w:val="24"/>
          <w:szCs w:val="24"/>
        </w:rPr>
      </w:pPr>
    </w:p>
    <w:p w:rsidR="00E52F51" w:rsidRDefault="00E52F51" w:rsidP="00A6399A">
      <w:pPr>
        <w:spacing w:line="265" w:lineRule="exact"/>
        <w:jc w:val="center"/>
        <w:rPr>
          <w:sz w:val="24"/>
          <w:szCs w:val="24"/>
        </w:rPr>
      </w:pPr>
    </w:p>
    <w:p w:rsidR="00E52F51" w:rsidRDefault="00E52F51" w:rsidP="00A6399A">
      <w:pPr>
        <w:jc w:val="center"/>
        <w:sectPr w:rsidR="00E52F51">
          <w:pgSz w:w="19200" w:h="10800" w:orient="landscape"/>
          <w:pgMar w:top="712" w:right="1440" w:bottom="974" w:left="1200" w:header="0" w:footer="0" w:gutter="0"/>
          <w:cols w:space="720" w:equalWidth="0">
            <w:col w:w="16560"/>
          </w:cols>
        </w:sectPr>
      </w:pPr>
    </w:p>
    <w:p w:rsidR="00E52F51" w:rsidRDefault="00A6399A">
      <w:pPr>
        <w:tabs>
          <w:tab w:val="left" w:pos="8515"/>
        </w:tabs>
        <w:ind w:left="4076"/>
        <w:rPr>
          <w:sz w:val="20"/>
          <w:szCs w:val="20"/>
        </w:rPr>
      </w:pPr>
      <w:r>
        <w:rPr>
          <w:rFonts w:ascii="Trebuchet MS" w:eastAsia="Trebuchet MS" w:hAnsi="Trebuchet MS" w:cs="Trebuchet MS"/>
          <w:noProof/>
          <w:color w:val="90C226"/>
          <w:sz w:val="64"/>
          <w:szCs w:val="64"/>
        </w:rPr>
        <w:lastRenderedPageBreak/>
        <w:drawing>
          <wp:anchor distT="0" distB="0" distL="114300" distR="114300" simplePos="0" relativeHeight="251647488" behindDoc="1" locked="0" layoutInCell="0" allowOverlap="1">
            <wp:simplePos x="0" y="0"/>
            <wp:positionH relativeFrom="page">
              <wp:posOffset>7423785</wp:posOffset>
            </wp:positionH>
            <wp:positionV relativeFrom="page">
              <wp:posOffset>0</wp:posOffset>
            </wp:positionV>
            <wp:extent cx="4768215" cy="6858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rebuchet MS" w:eastAsia="Trebuchet MS" w:hAnsi="Trebuchet MS" w:cs="Trebuchet MS"/>
          <w:color w:val="90C226"/>
          <w:sz w:val="64"/>
          <w:szCs w:val="64"/>
        </w:rPr>
        <w:t>Направления</w:t>
      </w:r>
      <w:r>
        <w:rPr>
          <w:rFonts w:ascii="Trebuchet MS" w:eastAsia="Trebuchet MS" w:hAnsi="Trebuchet MS" w:cs="Trebuchet MS"/>
          <w:color w:val="90C226"/>
          <w:sz w:val="64"/>
          <w:szCs w:val="64"/>
        </w:rPr>
        <w:tab/>
        <w:t>обсуждения</w:t>
      </w:r>
    </w:p>
    <w:p w:rsidR="00E52F51" w:rsidRDefault="00E52F51">
      <w:pPr>
        <w:spacing w:line="299" w:lineRule="exact"/>
        <w:rPr>
          <w:sz w:val="20"/>
          <w:szCs w:val="20"/>
        </w:rPr>
      </w:pPr>
    </w:p>
    <w:p w:rsidR="00E52F51" w:rsidRPr="00A6399A" w:rsidRDefault="00A6399A" w:rsidP="00A6399A">
      <w:pPr>
        <w:numPr>
          <w:ilvl w:val="0"/>
          <w:numId w:val="1"/>
        </w:numPr>
        <w:tabs>
          <w:tab w:val="left" w:pos="536"/>
        </w:tabs>
        <w:ind w:left="536" w:right="1060" w:hanging="536"/>
        <w:rPr>
          <w:rFonts w:ascii="Wingdings 3" w:eastAsia="Wingdings 3" w:hAnsi="Wingdings 3" w:cs="Wingdings 3"/>
          <w:color w:val="90C226"/>
          <w:sz w:val="51"/>
          <w:szCs w:val="51"/>
        </w:rPr>
      </w:pPr>
      <w:r>
        <w:rPr>
          <w:rFonts w:ascii="Times New Roman" w:eastAsia="Times New Roman" w:hAnsi="Times New Roman" w:cs="Times New Roman"/>
          <w:color w:val="FF0000"/>
          <w:sz w:val="64"/>
          <w:szCs w:val="64"/>
        </w:rPr>
        <w:t xml:space="preserve">Психоэмоциональное состояние учащихся во время </w:t>
      </w:r>
      <w:r>
        <w:rPr>
          <w:rFonts w:ascii="Times New Roman" w:eastAsia="Times New Roman" w:hAnsi="Times New Roman" w:cs="Times New Roman"/>
          <w:color w:val="FF0000"/>
          <w:sz w:val="64"/>
          <w:szCs w:val="64"/>
          <w:highlight w:val="lightGray"/>
        </w:rPr>
        <w:t>сдачи</w:t>
      </w:r>
      <w:r>
        <w:rPr>
          <w:rFonts w:ascii="Times New Roman" w:eastAsia="Times New Roman" w:hAnsi="Times New Roman" w:cs="Times New Roman"/>
          <w:color w:val="FF0000"/>
          <w:sz w:val="64"/>
          <w:szCs w:val="64"/>
        </w:rPr>
        <w:t xml:space="preserve"> ЕГЭ.</w:t>
      </w:r>
    </w:p>
    <w:p w:rsidR="00E52F51" w:rsidRPr="00A6399A" w:rsidRDefault="00A6399A" w:rsidP="00A6399A">
      <w:pPr>
        <w:numPr>
          <w:ilvl w:val="0"/>
          <w:numId w:val="1"/>
        </w:numPr>
        <w:tabs>
          <w:tab w:val="left" w:pos="536"/>
        </w:tabs>
        <w:spacing w:line="245" w:lineRule="auto"/>
        <w:ind w:left="536" w:right="460" w:hanging="536"/>
        <w:rPr>
          <w:rFonts w:ascii="Wingdings 3" w:eastAsia="Wingdings 3" w:hAnsi="Wingdings 3" w:cs="Wingdings 3"/>
          <w:color w:val="90C226"/>
          <w:sz w:val="51"/>
          <w:szCs w:val="51"/>
        </w:rPr>
      </w:pPr>
      <w:r>
        <w:rPr>
          <w:rFonts w:ascii="Times New Roman" w:eastAsia="Times New Roman" w:hAnsi="Times New Roman" w:cs="Times New Roman"/>
          <w:color w:val="404040"/>
          <w:sz w:val="64"/>
          <w:szCs w:val="64"/>
        </w:rPr>
        <w:t xml:space="preserve">Психологические основы организации эффективного взаимодействия с родителями и детьми в режиме удаленной </w:t>
      </w:r>
      <w:r>
        <w:rPr>
          <w:rFonts w:ascii="Times New Roman" w:eastAsia="Times New Roman" w:hAnsi="Times New Roman" w:cs="Times New Roman"/>
          <w:color w:val="404040"/>
          <w:sz w:val="63"/>
          <w:szCs w:val="63"/>
        </w:rPr>
        <w:t>работы.</w:t>
      </w:r>
    </w:p>
    <w:p w:rsidR="00E52F51" w:rsidRPr="00A6399A" w:rsidRDefault="00A6399A" w:rsidP="00A6399A">
      <w:pPr>
        <w:numPr>
          <w:ilvl w:val="0"/>
          <w:numId w:val="1"/>
        </w:numPr>
        <w:tabs>
          <w:tab w:val="left" w:pos="536"/>
        </w:tabs>
        <w:ind w:left="536" w:hanging="536"/>
        <w:rPr>
          <w:rFonts w:ascii="Wingdings 3" w:eastAsia="Wingdings 3" w:hAnsi="Wingdings 3" w:cs="Wingdings 3"/>
          <w:color w:val="90C226"/>
          <w:sz w:val="51"/>
          <w:szCs w:val="51"/>
        </w:rPr>
      </w:pPr>
      <w:r>
        <w:rPr>
          <w:rFonts w:ascii="Times New Roman" w:eastAsia="Times New Roman" w:hAnsi="Times New Roman" w:cs="Times New Roman"/>
          <w:color w:val="404040"/>
          <w:sz w:val="64"/>
          <w:szCs w:val="64"/>
        </w:rPr>
        <w:t xml:space="preserve">Стрессы и совладающее поведение. Профилактика стресса во </w:t>
      </w:r>
      <w:r>
        <w:rPr>
          <w:rFonts w:ascii="Times New Roman" w:eastAsia="Times New Roman" w:hAnsi="Times New Roman" w:cs="Times New Roman"/>
          <w:color w:val="404040"/>
          <w:sz w:val="63"/>
          <w:szCs w:val="63"/>
        </w:rPr>
        <w:t>время итоговой аттестации.</w:t>
      </w:r>
    </w:p>
    <w:p w:rsidR="00E52F51" w:rsidRDefault="00A6399A">
      <w:pPr>
        <w:numPr>
          <w:ilvl w:val="0"/>
          <w:numId w:val="1"/>
        </w:numPr>
        <w:tabs>
          <w:tab w:val="left" w:pos="536"/>
        </w:tabs>
        <w:ind w:left="536" w:hanging="536"/>
        <w:rPr>
          <w:rFonts w:ascii="Wingdings 3" w:eastAsia="Wingdings 3" w:hAnsi="Wingdings 3" w:cs="Wingdings 3"/>
          <w:color w:val="90C226"/>
          <w:sz w:val="51"/>
          <w:szCs w:val="51"/>
        </w:rPr>
      </w:pPr>
      <w:r>
        <w:rPr>
          <w:rFonts w:ascii="Times New Roman" w:eastAsia="Times New Roman" w:hAnsi="Times New Roman" w:cs="Times New Roman"/>
          <w:color w:val="FF0000"/>
          <w:sz w:val="64"/>
          <w:szCs w:val="64"/>
        </w:rPr>
        <w:t>Способы преодоления внутренней неорганизованности.</w:t>
      </w:r>
    </w:p>
    <w:p w:rsidR="00E52F51" w:rsidRDefault="00A639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column">
              <wp:posOffset>-217805</wp:posOffset>
            </wp:positionH>
            <wp:positionV relativeFrom="paragraph">
              <wp:posOffset>-1704975</wp:posOffset>
            </wp:positionV>
            <wp:extent cx="461010" cy="28562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856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2F51" w:rsidRDefault="00E52F51">
      <w:pPr>
        <w:sectPr w:rsidR="00E52F51">
          <w:pgSz w:w="19200" w:h="10800" w:orient="landscape"/>
          <w:pgMar w:top="1061" w:right="1400" w:bottom="1440" w:left="344" w:header="0" w:footer="0" w:gutter="0"/>
          <w:cols w:space="720" w:equalWidth="0">
            <w:col w:w="17456"/>
          </w:cols>
        </w:sectPr>
      </w:pPr>
    </w:p>
    <w:p w:rsidR="00E52F51" w:rsidRDefault="00A6399A">
      <w:pPr>
        <w:ind w:left="3389"/>
        <w:rPr>
          <w:sz w:val="20"/>
          <w:szCs w:val="20"/>
        </w:rPr>
      </w:pPr>
      <w:r>
        <w:rPr>
          <w:rFonts w:ascii="Trebuchet MS" w:eastAsia="Trebuchet MS" w:hAnsi="Trebuchet MS" w:cs="Trebuchet MS"/>
          <w:noProof/>
          <w:sz w:val="72"/>
          <w:szCs w:val="72"/>
        </w:rPr>
        <w:lastRenderedPageBreak/>
        <w:drawing>
          <wp:anchor distT="0" distB="0" distL="114300" distR="114300" simplePos="0" relativeHeight="251649536" behindDoc="1" locked="0" layoutInCell="0" allowOverlap="1">
            <wp:simplePos x="0" y="0"/>
            <wp:positionH relativeFrom="page">
              <wp:posOffset>7423785</wp:posOffset>
            </wp:positionH>
            <wp:positionV relativeFrom="page">
              <wp:posOffset>0</wp:posOffset>
            </wp:positionV>
            <wp:extent cx="4768215" cy="68580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rebuchet MS" w:eastAsia="Trebuchet MS" w:hAnsi="Trebuchet MS" w:cs="Trebuchet MS"/>
          <w:sz w:val="72"/>
          <w:szCs w:val="72"/>
        </w:rPr>
        <w:t>Причины появления</w:t>
      </w:r>
    </w:p>
    <w:p w:rsidR="00E52F51" w:rsidRDefault="00E52F51">
      <w:pPr>
        <w:spacing w:line="331" w:lineRule="exact"/>
        <w:rPr>
          <w:sz w:val="20"/>
          <w:szCs w:val="20"/>
        </w:rPr>
      </w:pPr>
    </w:p>
    <w:p w:rsidR="00E52F51" w:rsidRPr="00A6399A" w:rsidRDefault="00A6399A" w:rsidP="00A6399A">
      <w:pPr>
        <w:numPr>
          <w:ilvl w:val="0"/>
          <w:numId w:val="2"/>
        </w:numPr>
        <w:tabs>
          <w:tab w:val="left" w:pos="549"/>
        </w:tabs>
        <w:spacing w:line="241" w:lineRule="auto"/>
        <w:ind w:left="549" w:right="5100" w:hanging="549"/>
        <w:rPr>
          <w:rFonts w:ascii="Wingdings 3" w:eastAsia="Wingdings 3" w:hAnsi="Wingdings 3" w:cs="Wingdings 3"/>
          <w:color w:val="90C226"/>
          <w:sz w:val="38"/>
          <w:szCs w:val="38"/>
        </w:rPr>
      </w:pPr>
      <w:r>
        <w:rPr>
          <w:rFonts w:ascii="Times New Roman" w:eastAsia="Times New Roman" w:hAnsi="Times New Roman" w:cs="Times New Roman"/>
          <w:color w:val="404040"/>
          <w:sz w:val="48"/>
          <w:szCs w:val="48"/>
        </w:rPr>
        <w:t xml:space="preserve">1. </w:t>
      </w:r>
      <w:r>
        <w:rPr>
          <w:rFonts w:ascii="Times New Roman" w:eastAsia="Times New Roman" w:hAnsi="Times New Roman" w:cs="Times New Roman"/>
          <w:color w:val="002060"/>
          <w:sz w:val="48"/>
          <w:szCs w:val="48"/>
        </w:rPr>
        <w:t>Реакция на будущую ситуацию</w:t>
      </w:r>
      <w:r>
        <w:rPr>
          <w:rFonts w:ascii="Times New Roman" w:eastAsia="Times New Roman" w:hAnsi="Times New Roman" w:cs="Times New Roman"/>
          <w:color w:val="404040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48"/>
          <w:szCs w:val="48"/>
        </w:rPr>
        <w:t>(неопределенную,</w:t>
      </w:r>
      <w:r>
        <w:rPr>
          <w:rFonts w:ascii="Times New Roman" w:eastAsia="Times New Roman" w:hAnsi="Times New Roman" w:cs="Times New Roman"/>
          <w:color w:val="404040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48"/>
          <w:szCs w:val="48"/>
        </w:rPr>
        <w:t>стрессовую, неприятную, эмоционально значимую)</w:t>
      </w:r>
    </w:p>
    <w:p w:rsidR="00E52F51" w:rsidRPr="00A6399A" w:rsidRDefault="00A6399A" w:rsidP="00A6399A">
      <w:pPr>
        <w:numPr>
          <w:ilvl w:val="0"/>
          <w:numId w:val="2"/>
        </w:numPr>
        <w:tabs>
          <w:tab w:val="left" w:pos="549"/>
        </w:tabs>
        <w:spacing w:line="288" w:lineRule="auto"/>
        <w:ind w:left="549" w:right="4840" w:hanging="549"/>
        <w:rPr>
          <w:rFonts w:ascii="Wingdings 3" w:eastAsia="Wingdings 3" w:hAnsi="Wingdings 3" w:cs="Wingdings 3"/>
          <w:color w:val="90C226"/>
          <w:sz w:val="35"/>
          <w:szCs w:val="35"/>
        </w:rPr>
      </w:pPr>
      <w:r>
        <w:rPr>
          <w:rFonts w:ascii="Times New Roman" w:eastAsia="Times New Roman" w:hAnsi="Times New Roman" w:cs="Times New Roman"/>
          <w:color w:val="404040"/>
          <w:sz w:val="43"/>
          <w:szCs w:val="43"/>
        </w:rPr>
        <w:t xml:space="preserve">2. </w:t>
      </w:r>
      <w:r>
        <w:rPr>
          <w:rFonts w:ascii="Times New Roman" w:eastAsia="Times New Roman" w:hAnsi="Times New Roman" w:cs="Times New Roman"/>
          <w:color w:val="7030A0"/>
          <w:sz w:val="43"/>
          <w:szCs w:val="43"/>
        </w:rPr>
        <w:t>Появление дефицита эмоций</w:t>
      </w:r>
      <w:r>
        <w:rPr>
          <w:rFonts w:ascii="Times New Roman" w:eastAsia="Times New Roman" w:hAnsi="Times New Roman" w:cs="Times New Roman"/>
          <w:color w:val="404040"/>
          <w:sz w:val="43"/>
          <w:szCs w:val="43"/>
        </w:rPr>
        <w:t xml:space="preserve"> </w:t>
      </w:r>
      <w:r>
        <w:rPr>
          <w:rFonts w:ascii="Times New Roman" w:eastAsia="Times New Roman" w:hAnsi="Times New Roman" w:cs="Times New Roman"/>
          <w:color w:val="7030A0"/>
          <w:sz w:val="43"/>
          <w:szCs w:val="43"/>
        </w:rPr>
        <w:t>–</w:t>
      </w:r>
      <w:r>
        <w:rPr>
          <w:rFonts w:ascii="Times New Roman" w:eastAsia="Times New Roman" w:hAnsi="Times New Roman" w:cs="Times New Roman"/>
          <w:color w:val="404040"/>
          <w:sz w:val="43"/>
          <w:szCs w:val="43"/>
        </w:rPr>
        <w:t xml:space="preserve"> </w:t>
      </w:r>
      <w:r>
        <w:rPr>
          <w:rFonts w:ascii="Times New Roman" w:eastAsia="Times New Roman" w:hAnsi="Times New Roman" w:cs="Times New Roman"/>
          <w:color w:val="7030A0"/>
          <w:sz w:val="43"/>
          <w:szCs w:val="43"/>
        </w:rPr>
        <w:t xml:space="preserve">тотальная </w:t>
      </w:r>
      <w:proofErr w:type="gramStart"/>
      <w:r>
        <w:rPr>
          <w:rFonts w:ascii="Times New Roman" w:eastAsia="Times New Roman" w:hAnsi="Times New Roman" w:cs="Times New Roman"/>
          <w:color w:val="7030A0"/>
          <w:sz w:val="43"/>
          <w:szCs w:val="43"/>
        </w:rPr>
        <w:t>усталость</w:t>
      </w:r>
      <w:r>
        <w:rPr>
          <w:rFonts w:ascii="Times New Roman" w:eastAsia="Times New Roman" w:hAnsi="Times New Roman" w:cs="Times New Roman"/>
          <w:color w:val="404040"/>
          <w:sz w:val="43"/>
          <w:szCs w:val="43"/>
        </w:rPr>
        <w:t xml:space="preserve"> </w:t>
      </w:r>
      <w:r>
        <w:rPr>
          <w:rFonts w:ascii="Times New Roman" w:eastAsia="Times New Roman" w:hAnsi="Times New Roman" w:cs="Times New Roman"/>
          <w:color w:val="7030A0"/>
          <w:sz w:val="43"/>
          <w:szCs w:val="43"/>
        </w:rPr>
        <w:t>,снижает</w:t>
      </w:r>
      <w:proofErr w:type="gramEnd"/>
      <w:r>
        <w:rPr>
          <w:rFonts w:ascii="Times New Roman" w:eastAsia="Times New Roman" w:hAnsi="Times New Roman" w:cs="Times New Roman"/>
          <w:color w:val="7030A0"/>
          <w:sz w:val="43"/>
          <w:szCs w:val="43"/>
        </w:rPr>
        <w:t xml:space="preserve"> активность центральной нервной системы и является </w:t>
      </w:r>
      <w:r>
        <w:rPr>
          <w:rFonts w:ascii="Times New Roman" w:eastAsia="Times New Roman" w:hAnsi="Times New Roman" w:cs="Times New Roman"/>
          <w:color w:val="7030A0"/>
          <w:sz w:val="43"/>
          <w:szCs w:val="43"/>
        </w:rPr>
        <w:t>причиной снижения работоспособности.</w:t>
      </w:r>
    </w:p>
    <w:p w:rsidR="00E52F51" w:rsidRPr="00A6399A" w:rsidRDefault="00A6399A" w:rsidP="00A6399A">
      <w:pPr>
        <w:numPr>
          <w:ilvl w:val="0"/>
          <w:numId w:val="2"/>
        </w:numPr>
        <w:tabs>
          <w:tab w:val="left" w:pos="549"/>
        </w:tabs>
        <w:spacing w:line="247" w:lineRule="auto"/>
        <w:ind w:left="549" w:right="3720" w:hanging="549"/>
        <w:rPr>
          <w:rFonts w:ascii="Wingdings 3" w:eastAsia="Wingdings 3" w:hAnsi="Wingdings 3" w:cs="Wingdings 3"/>
          <w:color w:val="90C226"/>
          <w:sz w:val="38"/>
          <w:szCs w:val="38"/>
        </w:rPr>
      </w:pPr>
      <w:r>
        <w:rPr>
          <w:rFonts w:ascii="Times New Roman" w:eastAsia="Times New Roman" w:hAnsi="Times New Roman" w:cs="Times New Roman"/>
          <w:color w:val="404040"/>
          <w:sz w:val="48"/>
          <w:szCs w:val="48"/>
        </w:rPr>
        <w:t>3.</w:t>
      </w:r>
      <w:r>
        <w:rPr>
          <w:rFonts w:ascii="Times New Roman" w:eastAsia="Times New Roman" w:hAnsi="Times New Roman" w:cs="Times New Roman"/>
          <w:color w:val="00B050"/>
          <w:sz w:val="48"/>
          <w:szCs w:val="48"/>
        </w:rPr>
        <w:t>Чрезмерное влияние эмоциогенных факторов может</w:t>
      </w:r>
      <w:r>
        <w:rPr>
          <w:rFonts w:ascii="Times New Roman" w:eastAsia="Times New Roman" w:hAnsi="Times New Roman" w:cs="Times New Roman"/>
          <w:color w:val="404040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color w:val="00B050"/>
          <w:sz w:val="48"/>
          <w:szCs w:val="48"/>
        </w:rPr>
        <w:t xml:space="preserve">вызвать состояние нервно-психического напряжения </w:t>
      </w:r>
      <w:proofErr w:type="gramStart"/>
      <w:r>
        <w:rPr>
          <w:rFonts w:ascii="Times New Roman" w:eastAsia="Times New Roman" w:hAnsi="Times New Roman" w:cs="Times New Roman"/>
          <w:color w:val="00B050"/>
          <w:sz w:val="48"/>
          <w:szCs w:val="48"/>
        </w:rPr>
        <w:t>( повышение</w:t>
      </w:r>
      <w:proofErr w:type="gramEnd"/>
      <w:r>
        <w:rPr>
          <w:rFonts w:ascii="Times New Roman" w:eastAsia="Times New Roman" w:hAnsi="Times New Roman" w:cs="Times New Roman"/>
          <w:color w:val="00B050"/>
          <w:sz w:val="48"/>
          <w:szCs w:val="48"/>
        </w:rPr>
        <w:t xml:space="preserve"> требований, усиление давления, отрицательная оценка результатов деятельности)</w:t>
      </w:r>
    </w:p>
    <w:p w:rsidR="00E52F51" w:rsidRPr="00A6399A" w:rsidRDefault="00A6399A" w:rsidP="00A6399A">
      <w:pPr>
        <w:numPr>
          <w:ilvl w:val="0"/>
          <w:numId w:val="2"/>
        </w:numPr>
        <w:tabs>
          <w:tab w:val="left" w:pos="549"/>
        </w:tabs>
        <w:spacing w:line="245" w:lineRule="auto"/>
        <w:ind w:left="549" w:right="3380" w:hanging="549"/>
        <w:rPr>
          <w:rFonts w:ascii="Wingdings 3" w:eastAsia="Wingdings 3" w:hAnsi="Wingdings 3" w:cs="Wingdings 3"/>
          <w:color w:val="90C226"/>
          <w:sz w:val="38"/>
          <w:szCs w:val="38"/>
        </w:rPr>
        <w:sectPr w:rsidR="00E52F51" w:rsidRPr="00A6399A">
          <w:pgSz w:w="19200" w:h="10800" w:orient="landscape"/>
          <w:pgMar w:top="483" w:right="1440" w:bottom="1107" w:left="1211" w:header="0" w:footer="0" w:gutter="0"/>
          <w:cols w:space="720" w:equalWidth="0">
            <w:col w:w="16549"/>
          </w:cols>
        </w:sectPr>
      </w:pPr>
      <w:r>
        <w:rPr>
          <w:rFonts w:ascii="Times New Roman" w:eastAsia="Times New Roman" w:hAnsi="Times New Roman" w:cs="Times New Roman"/>
          <w:color w:val="404040"/>
          <w:sz w:val="48"/>
          <w:szCs w:val="48"/>
        </w:rPr>
        <w:t>4.</w:t>
      </w:r>
      <w:r>
        <w:rPr>
          <w:rFonts w:ascii="Times New Roman" w:eastAsia="Times New Roman" w:hAnsi="Times New Roman" w:cs="Times New Roman"/>
          <w:color w:val="C00000"/>
          <w:sz w:val="48"/>
          <w:szCs w:val="48"/>
        </w:rPr>
        <w:t xml:space="preserve">Оптимальное эмоциональное </w:t>
      </w:r>
      <w:r>
        <w:rPr>
          <w:rFonts w:ascii="Times New Roman" w:eastAsia="Times New Roman" w:hAnsi="Times New Roman" w:cs="Times New Roman"/>
          <w:color w:val="C00000"/>
          <w:sz w:val="48"/>
          <w:szCs w:val="48"/>
        </w:rPr>
        <w:t>возбуждение</w:t>
      </w:r>
      <w:r>
        <w:rPr>
          <w:rFonts w:ascii="Times New Roman" w:eastAsia="Times New Roman" w:hAnsi="Times New Roman" w:cs="Times New Roman"/>
          <w:color w:val="404040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48"/>
          <w:szCs w:val="48"/>
        </w:rPr>
        <w:t>—</w:t>
      </w:r>
      <w:r>
        <w:rPr>
          <w:rFonts w:ascii="Times New Roman" w:eastAsia="Times New Roman" w:hAnsi="Times New Roman" w:cs="Times New Roman"/>
          <w:color w:val="404040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48"/>
          <w:szCs w:val="48"/>
        </w:rPr>
        <w:t>условие</w:t>
      </w:r>
      <w:r>
        <w:rPr>
          <w:rFonts w:ascii="Times New Roman" w:eastAsia="Times New Roman" w:hAnsi="Times New Roman" w:cs="Times New Roman"/>
          <w:color w:val="404040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48"/>
          <w:szCs w:val="48"/>
        </w:rPr>
        <w:t>готовности к деятельности и ее благоприя</w:t>
      </w:r>
      <w:r>
        <w:rPr>
          <w:rFonts w:ascii="Times New Roman" w:eastAsia="Times New Roman" w:hAnsi="Times New Roman" w:cs="Times New Roman"/>
          <w:color w:val="C00000"/>
          <w:sz w:val="48"/>
          <w:szCs w:val="48"/>
        </w:rPr>
        <w:t>тному для здоровья осуществлению</w:t>
      </w:r>
      <w:r>
        <w:rPr>
          <w:noProof/>
          <w:sz w:val="20"/>
          <w:szCs w:val="20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-768350</wp:posOffset>
            </wp:positionH>
            <wp:positionV relativeFrom="paragraph">
              <wp:posOffset>-1793875</wp:posOffset>
            </wp:positionV>
            <wp:extent cx="461010" cy="285623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856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399A" w:rsidRPr="00A6399A" w:rsidRDefault="00A6399A" w:rsidP="00A6399A">
      <w:pPr>
        <w:pStyle w:val="af4"/>
        <w:numPr>
          <w:ilvl w:val="0"/>
          <w:numId w:val="2"/>
        </w:numPr>
        <w:ind w:right="1764"/>
        <w:jc w:val="center"/>
        <w:rPr>
          <w:sz w:val="20"/>
          <w:szCs w:val="20"/>
        </w:rPr>
      </w:pPr>
      <w:r>
        <w:rPr>
          <w:rFonts w:eastAsia="Trebuchet MS"/>
          <w:noProof/>
        </w:rPr>
        <w:lastRenderedPageBreak/>
        <w:drawing>
          <wp:anchor distT="0" distB="0" distL="114300" distR="114300" simplePos="0" relativeHeight="251672064" behindDoc="1" locked="0" layoutInCell="0" allowOverlap="1" wp14:anchorId="36DB4377" wp14:editId="14B7F644">
            <wp:simplePos x="0" y="0"/>
            <wp:positionH relativeFrom="page">
              <wp:posOffset>7423785</wp:posOffset>
            </wp:positionH>
            <wp:positionV relativeFrom="page">
              <wp:posOffset>0</wp:posOffset>
            </wp:positionV>
            <wp:extent cx="4768215" cy="68580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A6399A">
        <w:rPr>
          <w:rFonts w:ascii="Trebuchet MS" w:eastAsia="Trebuchet MS" w:hAnsi="Trebuchet MS" w:cs="Trebuchet MS"/>
          <w:color w:val="FF0000"/>
          <w:sz w:val="56"/>
          <w:szCs w:val="56"/>
        </w:rPr>
        <w:t>ТРУДНОСТИ  ПОДГОТОВКИ</w:t>
      </w:r>
      <w:proofErr w:type="gramEnd"/>
      <w:r w:rsidRPr="00A6399A">
        <w:rPr>
          <w:rFonts w:ascii="Trebuchet MS" w:eastAsia="Trebuchet MS" w:hAnsi="Trebuchet MS" w:cs="Trebuchet MS"/>
          <w:color w:val="FF0000"/>
          <w:sz w:val="56"/>
          <w:szCs w:val="56"/>
        </w:rPr>
        <w:t xml:space="preserve"> НА ДИСТАНЦИОННОЙ</w:t>
      </w:r>
    </w:p>
    <w:p w:rsidR="00A6399A" w:rsidRPr="00A6399A" w:rsidRDefault="00A6399A" w:rsidP="00A6399A">
      <w:pPr>
        <w:pStyle w:val="af4"/>
        <w:numPr>
          <w:ilvl w:val="0"/>
          <w:numId w:val="2"/>
        </w:numPr>
        <w:spacing w:line="22" w:lineRule="exact"/>
        <w:rPr>
          <w:sz w:val="20"/>
          <w:szCs w:val="20"/>
        </w:rPr>
      </w:pPr>
    </w:p>
    <w:p w:rsidR="00A6399A" w:rsidRPr="00A6399A" w:rsidRDefault="00A6399A" w:rsidP="00A6399A">
      <w:pPr>
        <w:pStyle w:val="af4"/>
        <w:numPr>
          <w:ilvl w:val="0"/>
          <w:numId w:val="2"/>
        </w:numPr>
        <w:ind w:right="1764"/>
        <w:jc w:val="center"/>
        <w:rPr>
          <w:sz w:val="20"/>
          <w:szCs w:val="20"/>
        </w:rPr>
      </w:pPr>
      <w:proofErr w:type="gramStart"/>
      <w:r w:rsidRPr="00A6399A">
        <w:rPr>
          <w:rFonts w:ascii="Trebuchet MS" w:eastAsia="Trebuchet MS" w:hAnsi="Trebuchet MS" w:cs="Trebuchet MS"/>
          <w:color w:val="FF0000"/>
          <w:sz w:val="56"/>
          <w:szCs w:val="56"/>
        </w:rPr>
        <w:t>ФОРМЕ  ОБУЧЕНИЯ</w:t>
      </w:r>
      <w:proofErr w:type="gramEnd"/>
    </w:p>
    <w:p w:rsidR="00A6399A" w:rsidRPr="00A6399A" w:rsidRDefault="00A6399A" w:rsidP="00A6399A">
      <w:pPr>
        <w:pStyle w:val="af4"/>
        <w:numPr>
          <w:ilvl w:val="0"/>
          <w:numId w:val="2"/>
        </w:numPr>
        <w:spacing w:line="200" w:lineRule="exact"/>
        <w:rPr>
          <w:sz w:val="20"/>
          <w:szCs w:val="20"/>
        </w:rPr>
      </w:pPr>
    </w:p>
    <w:p w:rsidR="00A6399A" w:rsidRDefault="00A6399A" w:rsidP="00A6399A">
      <w:pPr>
        <w:numPr>
          <w:ilvl w:val="0"/>
          <w:numId w:val="4"/>
        </w:numPr>
        <w:tabs>
          <w:tab w:val="left" w:pos="536"/>
        </w:tabs>
        <w:ind w:left="536" w:hanging="536"/>
        <w:rPr>
          <w:rFonts w:ascii="Wingdings 3" w:eastAsia="Wingdings 3" w:hAnsi="Wingdings 3" w:cs="Wingdings 3"/>
          <w:color w:val="90C226"/>
          <w:sz w:val="29"/>
          <w:szCs w:val="29"/>
        </w:rPr>
      </w:pPr>
      <w:r>
        <w:rPr>
          <w:rFonts w:ascii="Trebuchet MS" w:eastAsia="Trebuchet MS" w:hAnsi="Trebuchet MS" w:cs="Trebuchet MS"/>
          <w:color w:val="404040"/>
          <w:sz w:val="36"/>
          <w:szCs w:val="36"/>
        </w:rPr>
        <w:t xml:space="preserve">1. Возросшая </w:t>
      </w:r>
      <w:proofErr w:type="gramStart"/>
      <w:r>
        <w:rPr>
          <w:rFonts w:ascii="Trebuchet MS" w:eastAsia="Trebuchet MS" w:hAnsi="Trebuchet MS" w:cs="Trebuchet MS"/>
          <w:color w:val="404040"/>
          <w:sz w:val="36"/>
          <w:szCs w:val="36"/>
        </w:rPr>
        <w:t>ответственность  обучающихся</w:t>
      </w:r>
      <w:proofErr w:type="gramEnd"/>
      <w:r>
        <w:rPr>
          <w:rFonts w:ascii="Trebuchet MS" w:eastAsia="Trebuchet MS" w:hAnsi="Trebuchet MS" w:cs="Trebuchet MS"/>
          <w:color w:val="404040"/>
          <w:sz w:val="36"/>
          <w:szCs w:val="36"/>
        </w:rPr>
        <w:t xml:space="preserve">  за самостоятельную  подготовку  к ЕГЭ</w:t>
      </w:r>
    </w:p>
    <w:p w:rsidR="00A6399A" w:rsidRDefault="00A6399A" w:rsidP="00A6399A">
      <w:pPr>
        <w:spacing w:line="218" w:lineRule="exact"/>
        <w:rPr>
          <w:rFonts w:ascii="Wingdings 3" w:eastAsia="Wingdings 3" w:hAnsi="Wingdings 3" w:cs="Wingdings 3"/>
          <w:color w:val="90C226"/>
          <w:sz w:val="29"/>
          <w:szCs w:val="29"/>
        </w:rPr>
      </w:pPr>
    </w:p>
    <w:p w:rsidR="00A6399A" w:rsidRDefault="00A6399A" w:rsidP="00A6399A">
      <w:pPr>
        <w:numPr>
          <w:ilvl w:val="0"/>
          <w:numId w:val="4"/>
        </w:numPr>
        <w:tabs>
          <w:tab w:val="left" w:pos="536"/>
        </w:tabs>
        <w:spacing w:line="244" w:lineRule="auto"/>
        <w:ind w:left="536" w:right="2880" w:hanging="536"/>
        <w:rPr>
          <w:rFonts w:ascii="Wingdings 3" w:eastAsia="Wingdings 3" w:hAnsi="Wingdings 3" w:cs="Wingdings 3"/>
          <w:color w:val="90C226"/>
          <w:sz w:val="29"/>
          <w:szCs w:val="29"/>
        </w:rPr>
      </w:pPr>
      <w:r>
        <w:rPr>
          <w:rFonts w:ascii="Trebuchet MS" w:eastAsia="Trebuchet MS" w:hAnsi="Trebuchet MS" w:cs="Trebuchet MS"/>
          <w:color w:val="404040"/>
          <w:sz w:val="36"/>
          <w:szCs w:val="36"/>
        </w:rPr>
        <w:t xml:space="preserve">2.Более расслабленный режим подготовки </w:t>
      </w:r>
      <w:proofErr w:type="gramStart"/>
      <w:r>
        <w:rPr>
          <w:rFonts w:ascii="Trebuchet MS" w:eastAsia="Trebuchet MS" w:hAnsi="Trebuchet MS" w:cs="Trebuchet MS"/>
          <w:color w:val="404040"/>
          <w:sz w:val="36"/>
          <w:szCs w:val="36"/>
        </w:rPr>
        <w:t>( уроки</w:t>
      </w:r>
      <w:proofErr w:type="gramEnd"/>
      <w:r>
        <w:rPr>
          <w:rFonts w:ascii="Trebuchet MS" w:eastAsia="Trebuchet MS" w:hAnsi="Trebuchet MS" w:cs="Trebuchet MS"/>
          <w:color w:val="404040"/>
          <w:sz w:val="36"/>
          <w:szCs w:val="36"/>
        </w:rPr>
        <w:t xml:space="preserve"> с педагогами и самостоятельная работа)</w:t>
      </w:r>
    </w:p>
    <w:p w:rsidR="00A6399A" w:rsidRDefault="00A6399A" w:rsidP="00A6399A">
      <w:pPr>
        <w:spacing w:line="216" w:lineRule="exact"/>
        <w:rPr>
          <w:rFonts w:ascii="Wingdings 3" w:eastAsia="Wingdings 3" w:hAnsi="Wingdings 3" w:cs="Wingdings 3"/>
          <w:color w:val="90C226"/>
          <w:sz w:val="29"/>
          <w:szCs w:val="29"/>
        </w:rPr>
      </w:pPr>
    </w:p>
    <w:p w:rsidR="00A6399A" w:rsidRPr="00A6399A" w:rsidRDefault="00A6399A" w:rsidP="00A6399A">
      <w:pPr>
        <w:numPr>
          <w:ilvl w:val="0"/>
          <w:numId w:val="4"/>
        </w:numPr>
        <w:tabs>
          <w:tab w:val="left" w:pos="536"/>
        </w:tabs>
        <w:spacing w:line="245" w:lineRule="auto"/>
        <w:ind w:left="536" w:right="2580" w:hanging="536"/>
        <w:rPr>
          <w:rFonts w:ascii="Wingdings 3" w:eastAsia="Wingdings 3" w:hAnsi="Wingdings 3" w:cs="Wingdings 3"/>
          <w:color w:val="90C226"/>
          <w:sz w:val="29"/>
          <w:szCs w:val="29"/>
        </w:rPr>
      </w:pPr>
      <w:r>
        <w:rPr>
          <w:rFonts w:ascii="Trebuchet MS" w:eastAsia="Trebuchet MS" w:hAnsi="Trebuchet MS" w:cs="Trebuchet MS"/>
          <w:color w:val="404040"/>
          <w:sz w:val="36"/>
          <w:szCs w:val="36"/>
        </w:rPr>
        <w:t>3. Неопределенность со сроками сдачи (постоянные переносы сроков, изменение условий) приводят к проявлению «эмоциональных качелей» –Ура! Отменят ЕГЭ! -Нет не отменят!</w:t>
      </w:r>
    </w:p>
    <w:p w:rsidR="00A6399A" w:rsidRPr="00A6399A" w:rsidRDefault="00A6399A" w:rsidP="00A6399A">
      <w:pPr>
        <w:numPr>
          <w:ilvl w:val="0"/>
          <w:numId w:val="4"/>
        </w:numPr>
        <w:tabs>
          <w:tab w:val="left" w:pos="536"/>
        </w:tabs>
        <w:spacing w:line="243" w:lineRule="auto"/>
        <w:ind w:left="536" w:right="2460" w:hanging="536"/>
        <w:rPr>
          <w:rFonts w:ascii="Wingdings 3" w:eastAsia="Wingdings 3" w:hAnsi="Wingdings 3" w:cs="Wingdings 3"/>
          <w:color w:val="90C226"/>
          <w:sz w:val="29"/>
          <w:szCs w:val="29"/>
        </w:rPr>
      </w:pPr>
      <w:r>
        <w:rPr>
          <w:rFonts w:ascii="Trebuchet MS" w:eastAsia="Trebuchet MS" w:hAnsi="Trebuchet MS" w:cs="Trebuchet MS"/>
          <w:color w:val="404040"/>
          <w:sz w:val="36"/>
          <w:szCs w:val="36"/>
        </w:rPr>
        <w:t>Эмоциональные переживания приводят к дефициту эмоций, а иногда и к равнодушию, нежеланию что-то делать.</w:t>
      </w:r>
    </w:p>
    <w:p w:rsidR="00A6399A" w:rsidRPr="00A6399A" w:rsidRDefault="00A6399A" w:rsidP="00A6399A">
      <w:pPr>
        <w:numPr>
          <w:ilvl w:val="0"/>
          <w:numId w:val="4"/>
        </w:numPr>
        <w:tabs>
          <w:tab w:val="left" w:pos="536"/>
        </w:tabs>
        <w:spacing w:line="243" w:lineRule="auto"/>
        <w:ind w:left="536" w:right="3480" w:hanging="536"/>
        <w:jc w:val="both"/>
        <w:rPr>
          <w:rFonts w:ascii="Wingdings 3" w:eastAsia="Wingdings 3" w:hAnsi="Wingdings 3" w:cs="Wingdings 3"/>
          <w:color w:val="90C226"/>
          <w:sz w:val="29"/>
          <w:szCs w:val="29"/>
        </w:rPr>
      </w:pPr>
      <w:r>
        <w:rPr>
          <w:rFonts w:ascii="Trebuchet MS" w:eastAsia="Trebuchet MS" w:hAnsi="Trebuchet MS" w:cs="Trebuchet MS"/>
          <w:color w:val="404040"/>
          <w:sz w:val="36"/>
          <w:szCs w:val="36"/>
        </w:rPr>
        <w:t>Положительные эмоции – эмоции, вызывают возбуждение центров удовольствия центральной нервной системы и являются энергетическим ресурсом личности.</w:t>
      </w:r>
    </w:p>
    <w:p w:rsidR="00A6399A" w:rsidRDefault="00A6399A" w:rsidP="00A6399A">
      <w:pPr>
        <w:numPr>
          <w:ilvl w:val="0"/>
          <w:numId w:val="4"/>
        </w:numPr>
        <w:tabs>
          <w:tab w:val="left" w:pos="536"/>
        </w:tabs>
        <w:spacing w:line="243" w:lineRule="auto"/>
        <w:ind w:left="536" w:right="3180" w:hanging="536"/>
        <w:rPr>
          <w:rFonts w:ascii="Wingdings 3" w:eastAsia="Wingdings 3" w:hAnsi="Wingdings 3" w:cs="Wingdings 3"/>
          <w:color w:val="90C226"/>
          <w:sz w:val="29"/>
          <w:szCs w:val="29"/>
        </w:rPr>
      </w:pPr>
      <w:r>
        <w:rPr>
          <w:rFonts w:ascii="Trebuchet MS" w:eastAsia="Trebuchet MS" w:hAnsi="Trebuchet MS" w:cs="Trebuchet MS"/>
          <w:color w:val="404040"/>
          <w:sz w:val="36"/>
          <w:szCs w:val="36"/>
        </w:rPr>
        <w:t>Отрицательные эмоции – эмоции, вызывают возбуждение центров неудовольствия центральной нервной системы, истощают энергетические ресурсы личности.</w:t>
      </w:r>
    </w:p>
    <w:p w:rsidR="00A6399A" w:rsidRDefault="00A6399A" w:rsidP="00A639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4112" behindDoc="1" locked="0" layoutInCell="0" allowOverlap="1" wp14:anchorId="1B59ABCA" wp14:editId="5A20348E">
            <wp:simplePos x="0" y="0"/>
            <wp:positionH relativeFrom="column">
              <wp:posOffset>-90805</wp:posOffset>
            </wp:positionH>
            <wp:positionV relativeFrom="paragraph">
              <wp:posOffset>-1288415</wp:posOffset>
            </wp:positionV>
            <wp:extent cx="461010" cy="28562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856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399A" w:rsidRDefault="00A6399A" w:rsidP="00A6399A">
      <w:pPr>
        <w:sectPr w:rsidR="00A6399A">
          <w:pgSz w:w="19200" w:h="10800" w:orient="landscape"/>
          <w:pgMar w:top="324" w:right="1440" w:bottom="1440" w:left="144" w:header="0" w:footer="0" w:gutter="0"/>
          <w:cols w:space="720" w:equalWidth="0">
            <w:col w:w="17616"/>
          </w:cols>
        </w:sectPr>
      </w:pPr>
    </w:p>
    <w:p w:rsidR="00A6399A" w:rsidRDefault="00A6399A" w:rsidP="00A6399A">
      <w:pPr>
        <w:spacing w:line="243" w:lineRule="auto"/>
        <w:ind w:left="876" w:right="1740" w:firstLine="192"/>
        <w:rPr>
          <w:sz w:val="20"/>
          <w:szCs w:val="20"/>
        </w:rPr>
      </w:pPr>
      <w:r>
        <w:rPr>
          <w:rFonts w:ascii="Trebuchet MS" w:eastAsia="Trebuchet MS" w:hAnsi="Trebuchet MS" w:cs="Trebuchet MS"/>
          <w:noProof/>
          <w:color w:val="FF0000"/>
          <w:sz w:val="64"/>
          <w:szCs w:val="64"/>
        </w:rPr>
        <w:lastRenderedPageBreak/>
        <w:drawing>
          <wp:anchor distT="0" distB="0" distL="114300" distR="114300" simplePos="0" relativeHeight="251666432" behindDoc="1" locked="0" layoutInCell="0" allowOverlap="1" wp14:anchorId="63715232" wp14:editId="0D6B2574">
            <wp:simplePos x="0" y="0"/>
            <wp:positionH relativeFrom="page">
              <wp:posOffset>7423785</wp:posOffset>
            </wp:positionH>
            <wp:positionV relativeFrom="page">
              <wp:posOffset>0</wp:posOffset>
            </wp:positionV>
            <wp:extent cx="4768215" cy="68580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rebuchet MS" w:eastAsia="Trebuchet MS" w:hAnsi="Trebuchet MS" w:cs="Trebuchet MS"/>
          <w:color w:val="FF0000"/>
          <w:sz w:val="64"/>
          <w:szCs w:val="64"/>
        </w:rPr>
        <w:t xml:space="preserve">ПОМНИТЕ! </w:t>
      </w:r>
      <w:r>
        <w:rPr>
          <w:rFonts w:ascii="Trebuchet MS" w:eastAsia="Trebuchet MS" w:hAnsi="Trebuchet MS" w:cs="Trebuchet MS"/>
          <w:color w:val="7030A0"/>
          <w:sz w:val="64"/>
          <w:szCs w:val="64"/>
        </w:rPr>
        <w:t>Не проявлять и не показывать</w:t>
      </w:r>
      <w:r>
        <w:rPr>
          <w:rFonts w:ascii="Trebuchet MS" w:eastAsia="Trebuchet MS" w:hAnsi="Trebuchet MS" w:cs="Trebuchet MS"/>
          <w:color w:val="FF0000"/>
          <w:sz w:val="64"/>
          <w:szCs w:val="64"/>
        </w:rPr>
        <w:t xml:space="preserve"> </w:t>
      </w:r>
      <w:r>
        <w:rPr>
          <w:rFonts w:ascii="Trebuchet MS" w:eastAsia="Trebuchet MS" w:hAnsi="Trebuchet MS" w:cs="Trebuchet MS"/>
          <w:color w:val="7030A0"/>
          <w:sz w:val="64"/>
          <w:szCs w:val="64"/>
        </w:rPr>
        <w:t>тревожность! страх! негативные переживания!</w:t>
      </w:r>
    </w:p>
    <w:p w:rsidR="00A6399A" w:rsidRPr="00A6399A" w:rsidRDefault="00A6399A" w:rsidP="00A6399A">
      <w:pPr>
        <w:numPr>
          <w:ilvl w:val="0"/>
          <w:numId w:val="5"/>
        </w:numPr>
        <w:tabs>
          <w:tab w:val="left" w:pos="536"/>
        </w:tabs>
        <w:ind w:left="536" w:right="2080" w:hanging="536"/>
        <w:rPr>
          <w:rFonts w:ascii="Wingdings 3" w:eastAsia="Wingdings 3" w:hAnsi="Wingdings 3" w:cs="Wingdings 3"/>
          <w:color w:val="90C226"/>
          <w:sz w:val="38"/>
          <w:szCs w:val="38"/>
        </w:rPr>
      </w:pPr>
      <w:r>
        <w:rPr>
          <w:rFonts w:ascii="Times New Roman" w:eastAsia="Times New Roman" w:hAnsi="Times New Roman" w:cs="Times New Roman"/>
          <w:color w:val="404040"/>
          <w:sz w:val="48"/>
          <w:szCs w:val="48"/>
        </w:rPr>
        <w:t>Ваше тревожное состояние может передаваться детям и отрицательно сказаться на результатах тестирования.</w:t>
      </w:r>
    </w:p>
    <w:p w:rsidR="00A6399A" w:rsidRPr="00A6399A" w:rsidRDefault="00A6399A" w:rsidP="00A6399A">
      <w:pPr>
        <w:numPr>
          <w:ilvl w:val="0"/>
          <w:numId w:val="5"/>
        </w:numPr>
        <w:tabs>
          <w:tab w:val="left" w:pos="536"/>
        </w:tabs>
        <w:ind w:left="536" w:hanging="536"/>
        <w:rPr>
          <w:rFonts w:ascii="Wingdings 3" w:eastAsia="Wingdings 3" w:hAnsi="Wingdings 3" w:cs="Wingdings 3"/>
          <w:color w:val="90C226"/>
          <w:sz w:val="38"/>
          <w:szCs w:val="38"/>
        </w:rPr>
      </w:pPr>
      <w:r>
        <w:rPr>
          <w:rFonts w:ascii="Times New Roman" w:eastAsia="Times New Roman" w:hAnsi="Times New Roman" w:cs="Times New Roman"/>
          <w:color w:val="404040"/>
          <w:sz w:val="48"/>
          <w:szCs w:val="48"/>
        </w:rPr>
        <w:t>Подбадривайте детей, повышайте их уверенность в себе.</w:t>
      </w:r>
    </w:p>
    <w:p w:rsidR="00A6399A" w:rsidRPr="00A6399A" w:rsidRDefault="00A6399A" w:rsidP="00A6399A">
      <w:pPr>
        <w:numPr>
          <w:ilvl w:val="0"/>
          <w:numId w:val="5"/>
        </w:numPr>
        <w:tabs>
          <w:tab w:val="left" w:pos="536"/>
        </w:tabs>
        <w:ind w:left="536" w:right="1280" w:hanging="536"/>
        <w:rPr>
          <w:rFonts w:ascii="Wingdings 3" w:eastAsia="Wingdings 3" w:hAnsi="Wingdings 3" w:cs="Wingdings 3"/>
          <w:color w:val="90C226"/>
          <w:sz w:val="38"/>
          <w:szCs w:val="38"/>
        </w:rPr>
      </w:pPr>
      <w:r>
        <w:rPr>
          <w:rFonts w:ascii="Times New Roman" w:eastAsia="Times New Roman" w:hAnsi="Times New Roman" w:cs="Times New Roman"/>
          <w:color w:val="404040"/>
          <w:sz w:val="48"/>
          <w:szCs w:val="48"/>
        </w:rPr>
        <w:t xml:space="preserve">Поговорите с родителями по максимальной возможности обеспечить </w:t>
      </w:r>
      <w:r>
        <w:rPr>
          <w:rFonts w:ascii="Times New Roman" w:eastAsia="Times New Roman" w:hAnsi="Times New Roman" w:cs="Times New Roman"/>
          <w:color w:val="404040"/>
          <w:sz w:val="48"/>
          <w:szCs w:val="48"/>
          <w:highlight w:val="lightGray"/>
        </w:rPr>
        <w:t>дома</w:t>
      </w:r>
      <w:r>
        <w:rPr>
          <w:rFonts w:ascii="Times New Roman" w:eastAsia="Times New Roman" w:hAnsi="Times New Roman" w:cs="Times New Roman"/>
          <w:color w:val="404040"/>
          <w:sz w:val="48"/>
          <w:szCs w:val="48"/>
        </w:rPr>
        <w:t xml:space="preserve"> условия для подготовки обучающихся к экзаменам.</w:t>
      </w:r>
    </w:p>
    <w:p w:rsidR="00A6399A" w:rsidRPr="00A6399A" w:rsidRDefault="00A6399A" w:rsidP="00A6399A">
      <w:pPr>
        <w:numPr>
          <w:ilvl w:val="0"/>
          <w:numId w:val="5"/>
        </w:numPr>
        <w:tabs>
          <w:tab w:val="left" w:pos="536"/>
        </w:tabs>
        <w:ind w:left="536" w:right="1520" w:hanging="536"/>
        <w:rPr>
          <w:rFonts w:ascii="Wingdings 3" w:eastAsia="Wingdings 3" w:hAnsi="Wingdings 3" w:cs="Wingdings 3"/>
          <w:color w:val="90C226"/>
          <w:sz w:val="38"/>
          <w:szCs w:val="38"/>
        </w:rPr>
      </w:pPr>
      <w:r>
        <w:rPr>
          <w:rFonts w:ascii="Times New Roman" w:eastAsia="Times New Roman" w:hAnsi="Times New Roman" w:cs="Times New Roman"/>
          <w:color w:val="404040"/>
          <w:sz w:val="48"/>
          <w:szCs w:val="48"/>
        </w:rPr>
        <w:t>Порекомендуйте и предоставьте ребенку возможность потренироваться с различными вариантами тестовых заданий.</w:t>
      </w:r>
    </w:p>
    <w:p w:rsidR="00A6399A" w:rsidRDefault="00A6399A" w:rsidP="00A6399A">
      <w:pPr>
        <w:numPr>
          <w:ilvl w:val="0"/>
          <w:numId w:val="5"/>
        </w:numPr>
        <w:tabs>
          <w:tab w:val="left" w:pos="536"/>
        </w:tabs>
        <w:ind w:left="536" w:hanging="536"/>
        <w:rPr>
          <w:rFonts w:ascii="Wingdings 3" w:eastAsia="Wingdings 3" w:hAnsi="Wingdings 3" w:cs="Wingdings 3"/>
          <w:color w:val="90C226"/>
          <w:sz w:val="38"/>
          <w:szCs w:val="38"/>
        </w:rPr>
      </w:pPr>
      <w:r>
        <w:rPr>
          <w:rFonts w:ascii="Times New Roman" w:eastAsia="Times New Roman" w:hAnsi="Times New Roman" w:cs="Times New Roman"/>
          <w:color w:val="404040"/>
          <w:sz w:val="47"/>
          <w:szCs w:val="47"/>
        </w:rPr>
        <w:t>Контролируйте режим подготовки к экзаменам, не допускайте перегрузок.</w:t>
      </w:r>
    </w:p>
    <w:p w:rsidR="00A6399A" w:rsidRDefault="00A6399A" w:rsidP="00A6399A">
      <w:pPr>
        <w:spacing w:line="226" w:lineRule="exact"/>
        <w:rPr>
          <w:rFonts w:ascii="Wingdings 3" w:eastAsia="Wingdings 3" w:hAnsi="Wingdings 3" w:cs="Wingdings 3"/>
          <w:color w:val="90C226"/>
          <w:sz w:val="38"/>
          <w:szCs w:val="38"/>
        </w:rPr>
      </w:pPr>
    </w:p>
    <w:p w:rsidR="00A6399A" w:rsidRDefault="00A6399A" w:rsidP="00A6399A">
      <w:pPr>
        <w:numPr>
          <w:ilvl w:val="0"/>
          <w:numId w:val="5"/>
        </w:numPr>
        <w:tabs>
          <w:tab w:val="left" w:pos="536"/>
        </w:tabs>
        <w:ind w:left="536" w:hanging="536"/>
        <w:rPr>
          <w:rFonts w:ascii="Wingdings 3" w:eastAsia="Wingdings 3" w:hAnsi="Wingdings 3" w:cs="Wingdings 3"/>
          <w:color w:val="90C226"/>
          <w:sz w:val="38"/>
          <w:szCs w:val="38"/>
        </w:rPr>
      </w:pPr>
      <w:r>
        <w:rPr>
          <w:rFonts w:ascii="Times New Roman" w:eastAsia="Times New Roman" w:hAnsi="Times New Roman" w:cs="Times New Roman"/>
          <w:color w:val="404040"/>
          <w:sz w:val="48"/>
          <w:szCs w:val="48"/>
        </w:rPr>
        <w:t xml:space="preserve">Не критикуйте подготовку </w:t>
      </w:r>
      <w:proofErr w:type="gramStart"/>
      <w:r>
        <w:rPr>
          <w:rFonts w:ascii="Times New Roman" w:eastAsia="Times New Roman" w:hAnsi="Times New Roman" w:cs="Times New Roman"/>
          <w:color w:val="404040"/>
          <w:sz w:val="48"/>
          <w:szCs w:val="48"/>
        </w:rPr>
        <w:t>обучающего  к</w:t>
      </w:r>
      <w:proofErr w:type="gramEnd"/>
      <w:r>
        <w:rPr>
          <w:rFonts w:ascii="Times New Roman" w:eastAsia="Times New Roman" w:hAnsi="Times New Roman" w:cs="Times New Roman"/>
          <w:color w:val="404040"/>
          <w:sz w:val="48"/>
          <w:szCs w:val="48"/>
        </w:rPr>
        <w:t xml:space="preserve"> экзамену.</w:t>
      </w:r>
    </w:p>
    <w:p w:rsidR="00A6399A" w:rsidRDefault="00A6399A" w:rsidP="00A6399A">
      <w:pPr>
        <w:spacing w:line="220" w:lineRule="exact"/>
        <w:rPr>
          <w:rFonts w:ascii="Wingdings 3" w:eastAsia="Wingdings 3" w:hAnsi="Wingdings 3" w:cs="Wingdings 3"/>
          <w:color w:val="90C226"/>
          <w:sz w:val="38"/>
          <w:szCs w:val="38"/>
        </w:rPr>
      </w:pPr>
    </w:p>
    <w:p w:rsidR="00A6399A" w:rsidRDefault="00A6399A" w:rsidP="00A6399A">
      <w:pPr>
        <w:numPr>
          <w:ilvl w:val="0"/>
          <w:numId w:val="5"/>
        </w:numPr>
        <w:tabs>
          <w:tab w:val="left" w:pos="536"/>
        </w:tabs>
        <w:ind w:left="536" w:hanging="536"/>
        <w:rPr>
          <w:rFonts w:ascii="Wingdings 3" w:eastAsia="Wingdings 3" w:hAnsi="Wingdings 3" w:cs="Wingdings 3"/>
          <w:color w:val="90C226"/>
          <w:sz w:val="38"/>
          <w:szCs w:val="38"/>
        </w:rPr>
      </w:pPr>
      <w:r>
        <w:rPr>
          <w:rFonts w:ascii="Times New Roman" w:eastAsia="Times New Roman" w:hAnsi="Times New Roman" w:cs="Times New Roman"/>
          <w:color w:val="404040"/>
          <w:sz w:val="48"/>
          <w:szCs w:val="48"/>
        </w:rPr>
        <w:t xml:space="preserve">Не давайте отрицательных оценок будущих </w:t>
      </w:r>
      <w:proofErr w:type="gramStart"/>
      <w:r>
        <w:rPr>
          <w:rFonts w:ascii="Times New Roman" w:eastAsia="Times New Roman" w:hAnsi="Times New Roman" w:cs="Times New Roman"/>
          <w:color w:val="404040"/>
          <w:sz w:val="48"/>
          <w:szCs w:val="48"/>
        </w:rPr>
        <w:t>результатов  ЕГЭ</w:t>
      </w:r>
      <w:proofErr w:type="gramEnd"/>
    </w:p>
    <w:p w:rsidR="00A6399A" w:rsidRDefault="00A6399A" w:rsidP="00A639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7184" behindDoc="1" locked="0" layoutInCell="0" allowOverlap="1" wp14:anchorId="62888C16" wp14:editId="2B7303A2">
            <wp:simplePos x="0" y="0"/>
            <wp:positionH relativeFrom="column">
              <wp:posOffset>-421005</wp:posOffset>
            </wp:positionH>
            <wp:positionV relativeFrom="paragraph">
              <wp:posOffset>-2167890</wp:posOffset>
            </wp:positionV>
            <wp:extent cx="461010" cy="285623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856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399A" w:rsidRDefault="00A6399A" w:rsidP="00A6399A">
      <w:pPr>
        <w:sectPr w:rsidR="00A6399A">
          <w:pgSz w:w="19200" w:h="10800" w:orient="landscape"/>
          <w:pgMar w:top="392" w:right="1440" w:bottom="519" w:left="664" w:header="0" w:footer="0" w:gutter="0"/>
          <w:cols w:space="720" w:equalWidth="0">
            <w:col w:w="17096"/>
          </w:cols>
        </w:sectPr>
      </w:pPr>
    </w:p>
    <w:p w:rsidR="00A6399A" w:rsidRPr="00A6399A" w:rsidRDefault="00A6399A" w:rsidP="00A6399A">
      <w:pPr>
        <w:ind w:left="1856"/>
        <w:rPr>
          <w:sz w:val="18"/>
          <w:szCs w:val="20"/>
        </w:rPr>
      </w:pPr>
      <w:r w:rsidRPr="00A6399A">
        <w:rPr>
          <w:rFonts w:ascii="Trebuchet MS" w:eastAsia="Trebuchet MS" w:hAnsi="Trebuchet MS" w:cs="Trebuchet MS"/>
          <w:noProof/>
          <w:color w:val="FF0000"/>
          <w:sz w:val="56"/>
          <w:szCs w:val="64"/>
        </w:rPr>
        <w:lastRenderedPageBreak/>
        <w:drawing>
          <wp:anchor distT="0" distB="0" distL="114300" distR="114300" simplePos="0" relativeHeight="251668480" behindDoc="1" locked="0" layoutInCell="0" allowOverlap="1" wp14:anchorId="0BC9D095" wp14:editId="58538AB8">
            <wp:simplePos x="0" y="0"/>
            <wp:positionH relativeFrom="page">
              <wp:posOffset>7423785</wp:posOffset>
            </wp:positionH>
            <wp:positionV relativeFrom="page">
              <wp:posOffset>0</wp:posOffset>
            </wp:positionV>
            <wp:extent cx="4768215" cy="68580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6399A">
        <w:rPr>
          <w:rFonts w:ascii="Trebuchet MS" w:eastAsia="Trebuchet MS" w:hAnsi="Trebuchet MS" w:cs="Trebuchet MS"/>
          <w:color w:val="FF0000"/>
          <w:sz w:val="56"/>
          <w:szCs w:val="64"/>
        </w:rPr>
        <w:t xml:space="preserve">СПОСОБЫ </w:t>
      </w:r>
      <w:r w:rsidRPr="00A6399A">
        <w:rPr>
          <w:rFonts w:ascii="Trebuchet MS" w:eastAsia="Trebuchet MS" w:hAnsi="Trebuchet MS" w:cs="Trebuchet MS"/>
          <w:color w:val="FF0000"/>
          <w:sz w:val="56"/>
          <w:szCs w:val="64"/>
        </w:rPr>
        <w:t>повышения</w:t>
      </w:r>
      <w:r w:rsidRPr="00A6399A">
        <w:rPr>
          <w:rFonts w:ascii="Trebuchet MS" w:eastAsia="Trebuchet MS" w:hAnsi="Trebuchet MS" w:cs="Trebuchet MS"/>
          <w:color w:val="FF0000"/>
          <w:sz w:val="56"/>
          <w:szCs w:val="64"/>
        </w:rPr>
        <w:t xml:space="preserve"> уверенности у детей</w:t>
      </w:r>
    </w:p>
    <w:p w:rsidR="00A6399A" w:rsidRPr="00A6399A" w:rsidRDefault="00A6399A" w:rsidP="00A6399A">
      <w:pPr>
        <w:numPr>
          <w:ilvl w:val="0"/>
          <w:numId w:val="6"/>
        </w:numPr>
        <w:tabs>
          <w:tab w:val="left" w:pos="536"/>
        </w:tabs>
        <w:ind w:left="536" w:hanging="536"/>
        <w:rPr>
          <w:rFonts w:ascii="Wingdings 3" w:eastAsia="Wingdings 3" w:hAnsi="Wingdings 3" w:cs="Wingdings 3"/>
          <w:color w:val="90C226"/>
          <w:sz w:val="36"/>
          <w:szCs w:val="38"/>
        </w:rPr>
      </w:pPr>
      <w:r w:rsidRPr="00A6399A">
        <w:rPr>
          <w:rFonts w:ascii="Times New Roman" w:eastAsia="Times New Roman" w:hAnsi="Times New Roman" w:cs="Times New Roman"/>
          <w:color w:val="FF0000"/>
          <w:sz w:val="44"/>
          <w:szCs w:val="48"/>
        </w:rPr>
        <w:t xml:space="preserve">Подаем </w:t>
      </w:r>
      <w:r w:rsidRPr="00A6399A">
        <w:rPr>
          <w:rFonts w:ascii="Times New Roman" w:eastAsia="Times New Roman" w:hAnsi="Times New Roman" w:cs="Times New Roman"/>
          <w:color w:val="FF0000"/>
          <w:sz w:val="44"/>
          <w:szCs w:val="48"/>
        </w:rPr>
        <w:t>позитивные сигналы!</w:t>
      </w:r>
    </w:p>
    <w:p w:rsidR="00A6399A" w:rsidRPr="00A6399A" w:rsidRDefault="00A6399A" w:rsidP="00A6399A">
      <w:pPr>
        <w:numPr>
          <w:ilvl w:val="0"/>
          <w:numId w:val="6"/>
        </w:numPr>
        <w:tabs>
          <w:tab w:val="left" w:pos="536"/>
        </w:tabs>
        <w:ind w:left="536" w:hanging="536"/>
        <w:rPr>
          <w:rFonts w:ascii="Wingdings 3" w:eastAsia="Wingdings 3" w:hAnsi="Wingdings 3" w:cs="Wingdings 3"/>
          <w:color w:val="90C226"/>
          <w:sz w:val="36"/>
          <w:szCs w:val="38"/>
        </w:rPr>
      </w:pPr>
      <w:r w:rsidRPr="00A6399A">
        <w:rPr>
          <w:rFonts w:ascii="Times New Roman" w:eastAsia="Times New Roman" w:hAnsi="Times New Roman" w:cs="Times New Roman"/>
          <w:color w:val="404040"/>
          <w:sz w:val="44"/>
          <w:szCs w:val="48"/>
        </w:rPr>
        <w:t>Я в тебя верю!</w:t>
      </w:r>
    </w:p>
    <w:p w:rsidR="00A6399A" w:rsidRPr="00A6399A" w:rsidRDefault="00A6399A" w:rsidP="00A6399A">
      <w:pPr>
        <w:numPr>
          <w:ilvl w:val="0"/>
          <w:numId w:val="6"/>
        </w:numPr>
        <w:tabs>
          <w:tab w:val="left" w:pos="536"/>
        </w:tabs>
        <w:ind w:left="536" w:right="1760" w:hanging="536"/>
        <w:jc w:val="both"/>
        <w:rPr>
          <w:rFonts w:ascii="Wingdings 3" w:eastAsia="Wingdings 3" w:hAnsi="Wingdings 3" w:cs="Wingdings 3"/>
          <w:color w:val="90C226"/>
          <w:sz w:val="36"/>
          <w:szCs w:val="38"/>
        </w:rPr>
      </w:pPr>
      <w:r w:rsidRPr="00A6399A">
        <w:rPr>
          <w:rFonts w:ascii="Times New Roman" w:eastAsia="Times New Roman" w:hAnsi="Times New Roman" w:cs="Times New Roman"/>
          <w:color w:val="404040"/>
          <w:sz w:val="44"/>
          <w:szCs w:val="48"/>
        </w:rPr>
        <w:t>Зачем, такому умному ребенку как ты, так поступать?? (не буду учить, надоело, заберу аттестат и уйду в кол</w:t>
      </w:r>
      <w:r w:rsidRPr="00A6399A">
        <w:rPr>
          <w:rFonts w:ascii="Times New Roman" w:eastAsia="Times New Roman" w:hAnsi="Times New Roman" w:cs="Times New Roman"/>
          <w:color w:val="404040"/>
          <w:sz w:val="44"/>
          <w:szCs w:val="48"/>
        </w:rPr>
        <w:t>ледж, не хочу мучиться все лето</w:t>
      </w:r>
    </w:p>
    <w:p w:rsidR="00A6399A" w:rsidRPr="00A6399A" w:rsidRDefault="00A6399A" w:rsidP="00A6399A">
      <w:pPr>
        <w:numPr>
          <w:ilvl w:val="0"/>
          <w:numId w:val="6"/>
        </w:numPr>
        <w:tabs>
          <w:tab w:val="left" w:pos="536"/>
        </w:tabs>
        <w:ind w:left="536" w:hanging="536"/>
        <w:rPr>
          <w:rFonts w:ascii="Wingdings 3" w:eastAsia="Wingdings 3" w:hAnsi="Wingdings 3" w:cs="Wingdings 3"/>
          <w:color w:val="90C226"/>
          <w:sz w:val="32"/>
          <w:szCs w:val="38"/>
        </w:rPr>
      </w:pPr>
      <w:r w:rsidRPr="00A6399A">
        <w:rPr>
          <w:rFonts w:ascii="Times New Roman" w:eastAsia="Times New Roman" w:hAnsi="Times New Roman" w:cs="Times New Roman"/>
          <w:color w:val="404040"/>
          <w:sz w:val="44"/>
          <w:szCs w:val="48"/>
        </w:rPr>
        <w:t>У теб</w:t>
      </w:r>
      <w:r w:rsidRPr="00A6399A">
        <w:rPr>
          <w:rFonts w:ascii="Times New Roman" w:eastAsia="Times New Roman" w:hAnsi="Times New Roman" w:cs="Times New Roman"/>
          <w:color w:val="404040"/>
          <w:sz w:val="44"/>
          <w:szCs w:val="48"/>
        </w:rPr>
        <w:t xml:space="preserve">я </w:t>
      </w:r>
      <w:r w:rsidRPr="00A6399A">
        <w:rPr>
          <w:rFonts w:ascii="Times New Roman" w:eastAsia="Times New Roman" w:hAnsi="Times New Roman" w:cs="Times New Roman"/>
          <w:color w:val="404040"/>
          <w:sz w:val="40"/>
          <w:szCs w:val="48"/>
        </w:rPr>
        <w:t>получится! Отдохни и попробуй</w:t>
      </w:r>
      <w:r w:rsidRPr="00A6399A">
        <w:rPr>
          <w:rFonts w:ascii="Times New Roman" w:eastAsia="Times New Roman" w:hAnsi="Times New Roman" w:cs="Times New Roman"/>
          <w:color w:val="404040"/>
          <w:sz w:val="40"/>
          <w:szCs w:val="48"/>
        </w:rPr>
        <w:t xml:space="preserve"> еще раз!!!</w:t>
      </w:r>
    </w:p>
    <w:p w:rsidR="00A6399A" w:rsidRPr="00A6399A" w:rsidRDefault="00A6399A" w:rsidP="00A6399A">
      <w:pPr>
        <w:numPr>
          <w:ilvl w:val="0"/>
          <w:numId w:val="6"/>
        </w:numPr>
        <w:tabs>
          <w:tab w:val="left" w:pos="536"/>
        </w:tabs>
        <w:ind w:left="536" w:hanging="536"/>
        <w:rPr>
          <w:rFonts w:ascii="Wingdings 3" w:eastAsia="Wingdings 3" w:hAnsi="Wingdings 3" w:cs="Wingdings 3"/>
          <w:color w:val="90C226"/>
          <w:sz w:val="36"/>
          <w:szCs w:val="38"/>
        </w:rPr>
      </w:pPr>
      <w:r w:rsidRPr="00A6399A">
        <w:rPr>
          <w:rFonts w:ascii="Times New Roman" w:eastAsia="Times New Roman" w:hAnsi="Times New Roman" w:cs="Times New Roman"/>
          <w:color w:val="404040"/>
          <w:sz w:val="40"/>
          <w:szCs w:val="48"/>
        </w:rPr>
        <w:t>Я бы так</w:t>
      </w:r>
      <w:r w:rsidRPr="00A6399A">
        <w:rPr>
          <w:rFonts w:ascii="Times New Roman" w:eastAsia="Times New Roman" w:hAnsi="Times New Roman" w:cs="Times New Roman"/>
          <w:color w:val="404040"/>
          <w:sz w:val="40"/>
          <w:szCs w:val="48"/>
        </w:rPr>
        <w:t xml:space="preserve"> </w:t>
      </w:r>
      <w:r w:rsidRPr="00A6399A">
        <w:rPr>
          <w:rFonts w:ascii="Times New Roman" w:eastAsia="Times New Roman" w:hAnsi="Times New Roman" w:cs="Times New Roman"/>
          <w:color w:val="404040"/>
          <w:sz w:val="44"/>
          <w:szCs w:val="48"/>
        </w:rPr>
        <w:t>не смогла, не смог!</w:t>
      </w:r>
    </w:p>
    <w:p w:rsidR="00A6399A" w:rsidRPr="00A6399A" w:rsidRDefault="00A6399A" w:rsidP="00A6399A">
      <w:pPr>
        <w:numPr>
          <w:ilvl w:val="0"/>
          <w:numId w:val="6"/>
        </w:numPr>
        <w:tabs>
          <w:tab w:val="left" w:pos="536"/>
        </w:tabs>
        <w:ind w:left="536" w:hanging="536"/>
        <w:rPr>
          <w:rFonts w:ascii="Wingdings 3" w:eastAsia="Wingdings 3" w:hAnsi="Wingdings 3" w:cs="Wingdings 3"/>
          <w:color w:val="90C226"/>
          <w:sz w:val="36"/>
          <w:szCs w:val="38"/>
        </w:rPr>
      </w:pPr>
      <w:r w:rsidRPr="00A6399A">
        <w:rPr>
          <w:rFonts w:ascii="Times New Roman" w:eastAsia="Times New Roman" w:hAnsi="Times New Roman" w:cs="Times New Roman"/>
          <w:color w:val="404040"/>
          <w:sz w:val="44"/>
          <w:szCs w:val="48"/>
        </w:rPr>
        <w:t>Я и</w:t>
      </w:r>
      <w:r w:rsidRPr="00A6399A">
        <w:rPr>
          <w:rFonts w:ascii="Times New Roman" w:eastAsia="Times New Roman" w:hAnsi="Times New Roman" w:cs="Times New Roman"/>
          <w:color w:val="404040"/>
          <w:sz w:val="44"/>
          <w:szCs w:val="48"/>
        </w:rPr>
        <w:t xml:space="preserve"> не ожидала, что ты столько уже</w:t>
      </w:r>
      <w:r w:rsidRPr="00A6399A">
        <w:rPr>
          <w:rFonts w:ascii="Times New Roman" w:eastAsia="Times New Roman" w:hAnsi="Times New Roman" w:cs="Times New Roman"/>
          <w:color w:val="404040"/>
          <w:sz w:val="44"/>
          <w:szCs w:val="48"/>
        </w:rPr>
        <w:t xml:space="preserve"> </w:t>
      </w:r>
      <w:r w:rsidRPr="00A6399A">
        <w:rPr>
          <w:rFonts w:ascii="Times New Roman" w:eastAsia="Times New Roman" w:hAnsi="Times New Roman" w:cs="Times New Roman"/>
          <w:color w:val="404040"/>
          <w:sz w:val="44"/>
          <w:szCs w:val="48"/>
        </w:rPr>
        <w:t xml:space="preserve">выучил </w:t>
      </w:r>
      <w:r w:rsidRPr="00A6399A">
        <w:rPr>
          <w:rFonts w:ascii="Times New Roman" w:eastAsia="Times New Roman" w:hAnsi="Times New Roman" w:cs="Times New Roman"/>
          <w:color w:val="404040"/>
          <w:sz w:val="44"/>
          <w:szCs w:val="48"/>
        </w:rPr>
        <w:t>и т.д.</w:t>
      </w:r>
    </w:p>
    <w:p w:rsidR="00A6399A" w:rsidRPr="00A6399A" w:rsidRDefault="00A6399A" w:rsidP="00A6399A">
      <w:pPr>
        <w:numPr>
          <w:ilvl w:val="0"/>
          <w:numId w:val="6"/>
        </w:numPr>
        <w:tabs>
          <w:tab w:val="left" w:pos="536"/>
        </w:tabs>
        <w:spacing w:line="241" w:lineRule="auto"/>
        <w:ind w:left="536" w:right="2020" w:hanging="536"/>
        <w:rPr>
          <w:rFonts w:ascii="Wingdings 3" w:eastAsia="Wingdings 3" w:hAnsi="Wingdings 3" w:cs="Wingdings 3"/>
          <w:color w:val="90C226"/>
          <w:sz w:val="36"/>
          <w:szCs w:val="38"/>
        </w:rPr>
      </w:pPr>
      <w:r w:rsidRPr="00A6399A">
        <w:rPr>
          <w:rFonts w:ascii="Times New Roman" w:eastAsia="Times New Roman" w:hAnsi="Times New Roman" w:cs="Times New Roman"/>
          <w:color w:val="404040"/>
          <w:sz w:val="44"/>
          <w:szCs w:val="48"/>
        </w:rPr>
        <w:t xml:space="preserve">Я знаю, ты очень умная (умный) </w:t>
      </w:r>
      <w:proofErr w:type="gramStart"/>
      <w:r w:rsidRPr="00A6399A">
        <w:rPr>
          <w:rFonts w:ascii="Times New Roman" w:eastAsia="Times New Roman" w:hAnsi="Times New Roman" w:cs="Times New Roman"/>
          <w:color w:val="404040"/>
          <w:sz w:val="44"/>
          <w:szCs w:val="48"/>
        </w:rPr>
        <w:t xml:space="preserve">и </w:t>
      </w:r>
      <w:r w:rsidRPr="00A6399A">
        <w:rPr>
          <w:rFonts w:ascii="Times New Roman" w:eastAsia="Times New Roman" w:hAnsi="Times New Roman" w:cs="Times New Roman"/>
          <w:color w:val="404040"/>
          <w:sz w:val="44"/>
          <w:szCs w:val="48"/>
        </w:rPr>
        <w:t>наверное</w:t>
      </w:r>
      <w:proofErr w:type="gramEnd"/>
      <w:r w:rsidRPr="00A6399A">
        <w:rPr>
          <w:rFonts w:ascii="Times New Roman" w:eastAsia="Times New Roman" w:hAnsi="Times New Roman" w:cs="Times New Roman"/>
          <w:color w:val="404040"/>
          <w:sz w:val="44"/>
          <w:szCs w:val="48"/>
        </w:rPr>
        <w:t xml:space="preserve"> сможешь сам решить эту задачу, сделать задание, если я тебе немного помогу.</w:t>
      </w:r>
    </w:p>
    <w:p w:rsidR="00A6399A" w:rsidRPr="00A6399A" w:rsidRDefault="00A6399A" w:rsidP="00A6399A">
      <w:pPr>
        <w:numPr>
          <w:ilvl w:val="0"/>
          <w:numId w:val="6"/>
        </w:numPr>
        <w:tabs>
          <w:tab w:val="left" w:pos="536"/>
        </w:tabs>
        <w:spacing w:line="241" w:lineRule="auto"/>
        <w:ind w:left="536" w:right="1080" w:hanging="536"/>
        <w:rPr>
          <w:rFonts w:ascii="Wingdings 3" w:eastAsia="Wingdings 3" w:hAnsi="Wingdings 3" w:cs="Wingdings 3"/>
          <w:color w:val="90C226"/>
          <w:sz w:val="36"/>
          <w:szCs w:val="38"/>
        </w:rPr>
      </w:pPr>
      <w:r w:rsidRPr="00A6399A">
        <w:rPr>
          <w:rFonts w:ascii="Times New Roman" w:eastAsia="Times New Roman" w:hAnsi="Times New Roman" w:cs="Times New Roman"/>
          <w:color w:val="404040"/>
          <w:sz w:val="44"/>
          <w:szCs w:val="48"/>
        </w:rPr>
        <w:t xml:space="preserve">Я уверена, что твоя цель –достойная и ты сможешь ее достичь! </w:t>
      </w:r>
      <w:r w:rsidRPr="00A6399A">
        <w:rPr>
          <w:rFonts w:ascii="Times New Roman" w:eastAsia="Times New Roman" w:hAnsi="Times New Roman" w:cs="Times New Roman"/>
          <w:color w:val="404040"/>
          <w:sz w:val="44"/>
          <w:szCs w:val="48"/>
          <w:highlight w:val="lightGray"/>
        </w:rPr>
        <w:t>Желаний-</w:t>
      </w:r>
      <w:r w:rsidRPr="00A6399A">
        <w:rPr>
          <w:rFonts w:ascii="Times New Roman" w:eastAsia="Times New Roman" w:hAnsi="Times New Roman" w:cs="Times New Roman"/>
          <w:color w:val="404040"/>
          <w:sz w:val="44"/>
          <w:szCs w:val="48"/>
        </w:rPr>
        <w:t>хочу- не хочу очень много, но они не главные!</w:t>
      </w:r>
    </w:p>
    <w:p w:rsidR="00A6399A" w:rsidRPr="00A6399A" w:rsidRDefault="00A6399A" w:rsidP="00A6399A">
      <w:pPr>
        <w:numPr>
          <w:ilvl w:val="0"/>
          <w:numId w:val="6"/>
        </w:numPr>
        <w:tabs>
          <w:tab w:val="left" w:pos="536"/>
        </w:tabs>
        <w:ind w:left="536" w:hanging="536"/>
        <w:rPr>
          <w:rFonts w:ascii="Wingdings 3" w:eastAsia="Wingdings 3" w:hAnsi="Wingdings 3" w:cs="Wingdings 3"/>
          <w:color w:val="90C226"/>
          <w:sz w:val="36"/>
          <w:szCs w:val="38"/>
        </w:rPr>
      </w:pPr>
      <w:r w:rsidRPr="00A6399A">
        <w:rPr>
          <w:rFonts w:ascii="Times New Roman" w:eastAsia="Times New Roman" w:hAnsi="Times New Roman" w:cs="Times New Roman"/>
          <w:color w:val="404040"/>
          <w:sz w:val="44"/>
          <w:szCs w:val="48"/>
        </w:rPr>
        <w:t>Говорите ласковые слова!!!</w:t>
      </w:r>
    </w:p>
    <w:p w:rsidR="00A6399A" w:rsidRDefault="00A6399A" w:rsidP="00A6399A">
      <w:pPr>
        <w:spacing w:line="20" w:lineRule="exact"/>
        <w:rPr>
          <w:rFonts w:ascii="Wingdings 3" w:eastAsia="Wingdings 3" w:hAnsi="Wingdings 3" w:cs="Wingdings 3"/>
          <w:color w:val="90C226"/>
          <w:sz w:val="38"/>
          <w:szCs w:val="38"/>
        </w:rPr>
      </w:pPr>
    </w:p>
    <w:p w:rsidR="00A6399A" w:rsidRDefault="00A6399A" w:rsidP="00A6399A">
      <w:pPr>
        <w:spacing w:line="20" w:lineRule="exact"/>
        <w:rPr>
          <w:rFonts w:ascii="Wingdings 3" w:eastAsia="Wingdings 3" w:hAnsi="Wingdings 3" w:cs="Wingdings 3"/>
          <w:color w:val="90C226"/>
          <w:sz w:val="38"/>
          <w:szCs w:val="38"/>
        </w:rPr>
      </w:pPr>
    </w:p>
    <w:p w:rsidR="00A6399A" w:rsidRDefault="00A6399A" w:rsidP="00A6399A">
      <w:pPr>
        <w:spacing w:line="20" w:lineRule="exact"/>
        <w:rPr>
          <w:rFonts w:ascii="Wingdings 3" w:eastAsia="Wingdings 3" w:hAnsi="Wingdings 3" w:cs="Wingdings 3"/>
          <w:color w:val="90C226"/>
          <w:sz w:val="38"/>
          <w:szCs w:val="38"/>
        </w:rPr>
      </w:pPr>
    </w:p>
    <w:p w:rsidR="00A6399A" w:rsidRDefault="00A6399A" w:rsidP="00A6399A">
      <w:pPr>
        <w:spacing w:line="20" w:lineRule="exact"/>
        <w:rPr>
          <w:rFonts w:ascii="Wingdings 3" w:eastAsia="Wingdings 3" w:hAnsi="Wingdings 3" w:cs="Wingdings 3"/>
          <w:color w:val="90C226"/>
          <w:sz w:val="38"/>
          <w:szCs w:val="38"/>
        </w:rPr>
      </w:pPr>
    </w:p>
    <w:p w:rsidR="00A6399A" w:rsidRDefault="00A6399A" w:rsidP="00A6399A">
      <w:pPr>
        <w:spacing w:line="20" w:lineRule="exact"/>
        <w:rPr>
          <w:rFonts w:ascii="Wingdings 3" w:eastAsia="Wingdings 3" w:hAnsi="Wingdings 3" w:cs="Wingdings 3"/>
          <w:color w:val="90C226"/>
          <w:sz w:val="38"/>
          <w:szCs w:val="38"/>
        </w:rPr>
      </w:pPr>
    </w:p>
    <w:p w:rsidR="00A6399A" w:rsidRDefault="00A6399A" w:rsidP="00A6399A">
      <w:pPr>
        <w:spacing w:line="20" w:lineRule="exact"/>
        <w:rPr>
          <w:rFonts w:ascii="Wingdings 3" w:eastAsia="Wingdings 3" w:hAnsi="Wingdings 3" w:cs="Wingdings 3"/>
          <w:color w:val="90C226"/>
          <w:sz w:val="38"/>
          <w:szCs w:val="38"/>
        </w:rPr>
      </w:pPr>
    </w:p>
    <w:p w:rsidR="00A6399A" w:rsidRDefault="00A6399A" w:rsidP="00A6399A">
      <w:pPr>
        <w:spacing w:line="20" w:lineRule="exact"/>
        <w:rPr>
          <w:rFonts w:ascii="Wingdings 3" w:eastAsia="Wingdings 3" w:hAnsi="Wingdings 3" w:cs="Wingdings 3"/>
          <w:color w:val="90C226"/>
          <w:sz w:val="38"/>
          <w:szCs w:val="38"/>
        </w:rPr>
      </w:pPr>
    </w:p>
    <w:p w:rsidR="00A6399A" w:rsidRDefault="00A6399A" w:rsidP="00A6399A">
      <w:pPr>
        <w:spacing w:line="20" w:lineRule="exact"/>
        <w:rPr>
          <w:rFonts w:ascii="Wingdings 3" w:eastAsia="Wingdings 3" w:hAnsi="Wingdings 3" w:cs="Wingdings 3"/>
          <w:color w:val="90C226"/>
          <w:sz w:val="38"/>
          <w:szCs w:val="38"/>
        </w:rPr>
      </w:pPr>
    </w:p>
    <w:p w:rsidR="00A6399A" w:rsidRDefault="00A6399A" w:rsidP="00A6399A">
      <w:pPr>
        <w:spacing w:line="20" w:lineRule="exact"/>
        <w:rPr>
          <w:rFonts w:ascii="Wingdings 3" w:eastAsia="Wingdings 3" w:hAnsi="Wingdings 3" w:cs="Wingdings 3"/>
          <w:color w:val="90C226"/>
          <w:sz w:val="38"/>
          <w:szCs w:val="38"/>
        </w:rPr>
      </w:pPr>
    </w:p>
    <w:p w:rsidR="00A6399A" w:rsidRDefault="00A6399A" w:rsidP="00A6399A">
      <w:pPr>
        <w:spacing w:line="20" w:lineRule="exact"/>
        <w:rPr>
          <w:rFonts w:ascii="Wingdings 3" w:eastAsia="Wingdings 3" w:hAnsi="Wingdings 3" w:cs="Wingdings 3"/>
          <w:color w:val="90C226"/>
          <w:sz w:val="38"/>
          <w:szCs w:val="38"/>
        </w:rPr>
      </w:pPr>
    </w:p>
    <w:p w:rsidR="00A6399A" w:rsidRDefault="00A6399A" w:rsidP="00A6399A">
      <w:pPr>
        <w:spacing w:line="20" w:lineRule="exact"/>
        <w:rPr>
          <w:rFonts w:ascii="Wingdings 3" w:eastAsia="Wingdings 3" w:hAnsi="Wingdings 3" w:cs="Wingdings 3"/>
          <w:color w:val="90C226"/>
          <w:sz w:val="38"/>
          <w:szCs w:val="38"/>
        </w:rPr>
      </w:pPr>
    </w:p>
    <w:p w:rsidR="00E52F51" w:rsidRDefault="00A6399A" w:rsidP="00A6399A">
      <w:pPr>
        <w:ind w:left="296"/>
        <w:rPr>
          <w:sz w:val="20"/>
          <w:szCs w:val="20"/>
        </w:rPr>
      </w:pPr>
      <w:r>
        <w:rPr>
          <w:rFonts w:eastAsia="Times New Roman"/>
          <w:noProof/>
          <w:color w:val="FF0000"/>
          <w:sz w:val="63"/>
          <w:szCs w:val="63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7423785</wp:posOffset>
            </wp:positionH>
            <wp:positionV relativeFrom="page">
              <wp:posOffset>0</wp:posOffset>
            </wp:positionV>
            <wp:extent cx="4768215" cy="68580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FF0000"/>
          <w:sz w:val="63"/>
          <w:szCs w:val="63"/>
        </w:rPr>
        <w:t>Способы преодоления внутренней нео</w:t>
      </w:r>
      <w:r>
        <w:rPr>
          <w:rFonts w:ascii="Times New Roman" w:eastAsia="Times New Roman" w:hAnsi="Times New Roman" w:cs="Times New Roman"/>
          <w:color w:val="FF0000"/>
          <w:sz w:val="63"/>
          <w:szCs w:val="63"/>
        </w:rPr>
        <w:t>рганизованности</w:t>
      </w:r>
    </w:p>
    <w:p w:rsidR="00E52F51" w:rsidRPr="00A6399A" w:rsidRDefault="00A6399A" w:rsidP="00A6399A">
      <w:pPr>
        <w:numPr>
          <w:ilvl w:val="0"/>
          <w:numId w:val="7"/>
        </w:numPr>
        <w:tabs>
          <w:tab w:val="left" w:pos="536"/>
        </w:tabs>
        <w:spacing w:line="245" w:lineRule="auto"/>
        <w:ind w:left="536" w:right="2960" w:hanging="536"/>
        <w:rPr>
          <w:rFonts w:ascii="Wingdings 3" w:eastAsia="Wingdings 3" w:hAnsi="Wingdings 3" w:cs="Wingdings 3"/>
          <w:color w:val="90C226"/>
          <w:sz w:val="29"/>
          <w:szCs w:val="29"/>
        </w:rPr>
      </w:pPr>
      <w:r>
        <w:rPr>
          <w:rFonts w:ascii="Trebuchet MS" w:eastAsia="Trebuchet MS" w:hAnsi="Trebuchet MS" w:cs="Trebuchet MS"/>
          <w:b/>
          <w:bCs/>
          <w:color w:val="404040"/>
          <w:sz w:val="36"/>
          <w:szCs w:val="36"/>
        </w:rPr>
        <w:t>1. Стабильный режим дня - д</w:t>
      </w:r>
      <w:r>
        <w:rPr>
          <w:rFonts w:ascii="Trebuchet MS" w:eastAsia="Trebuchet MS" w:hAnsi="Trebuchet MS" w:cs="Trebuchet MS"/>
          <w:color w:val="404040"/>
          <w:sz w:val="36"/>
          <w:szCs w:val="36"/>
        </w:rPr>
        <w:t xml:space="preserve">ля успокоения нервной системы ты должен </w:t>
      </w:r>
      <w:proofErr w:type="gramStart"/>
      <w:r>
        <w:rPr>
          <w:rFonts w:ascii="Trebuchet MS" w:eastAsia="Trebuchet MS" w:hAnsi="Trebuchet MS" w:cs="Trebuchet MS"/>
          <w:color w:val="404040"/>
          <w:sz w:val="36"/>
          <w:szCs w:val="36"/>
        </w:rPr>
        <w:t>знать</w:t>
      </w:r>
      <w:proofErr w:type="gramEnd"/>
      <w:r>
        <w:rPr>
          <w:rFonts w:ascii="Trebuchet MS" w:eastAsia="Trebuchet MS" w:hAnsi="Trebuchet MS" w:cs="Trebuchet MS"/>
          <w:b/>
          <w:bCs/>
          <w:color w:val="404040"/>
          <w:sz w:val="36"/>
          <w:szCs w:val="36"/>
        </w:rPr>
        <w:t xml:space="preserve"> </w:t>
      </w:r>
      <w:r>
        <w:rPr>
          <w:rFonts w:ascii="Trebuchet MS" w:eastAsia="Trebuchet MS" w:hAnsi="Trebuchet MS" w:cs="Trebuchet MS"/>
          <w:color w:val="404040"/>
          <w:sz w:val="36"/>
          <w:szCs w:val="36"/>
        </w:rPr>
        <w:t>что, когда и как будет происходить в твоей жизни в течение трех месяцев. Это поможет привести тебя в порядок и создать оптимальную работоспособность.</w:t>
      </w:r>
    </w:p>
    <w:p w:rsidR="00E52F51" w:rsidRPr="00A6399A" w:rsidRDefault="00A6399A" w:rsidP="00A6399A">
      <w:pPr>
        <w:numPr>
          <w:ilvl w:val="0"/>
          <w:numId w:val="7"/>
        </w:numPr>
        <w:tabs>
          <w:tab w:val="left" w:pos="536"/>
        </w:tabs>
        <w:spacing w:line="245" w:lineRule="auto"/>
        <w:ind w:left="536" w:right="2860" w:hanging="536"/>
        <w:rPr>
          <w:rFonts w:ascii="Wingdings 3" w:eastAsia="Wingdings 3" w:hAnsi="Wingdings 3" w:cs="Wingdings 3"/>
          <w:color w:val="90C226"/>
          <w:sz w:val="29"/>
          <w:szCs w:val="29"/>
        </w:rPr>
      </w:pPr>
      <w:r>
        <w:rPr>
          <w:rFonts w:ascii="Trebuchet MS" w:eastAsia="Trebuchet MS" w:hAnsi="Trebuchet MS" w:cs="Trebuchet MS"/>
          <w:color w:val="404040"/>
          <w:sz w:val="36"/>
          <w:szCs w:val="36"/>
        </w:rPr>
        <w:t xml:space="preserve">2. </w:t>
      </w:r>
      <w:r>
        <w:rPr>
          <w:rFonts w:ascii="Trebuchet MS" w:eastAsia="Trebuchet MS" w:hAnsi="Trebuchet MS" w:cs="Trebuchet MS"/>
          <w:b/>
          <w:bCs/>
          <w:color w:val="404040"/>
          <w:sz w:val="36"/>
          <w:szCs w:val="36"/>
        </w:rPr>
        <w:t>Качественный</w:t>
      </w:r>
      <w:r>
        <w:rPr>
          <w:rFonts w:ascii="Trebuchet MS" w:eastAsia="Trebuchet MS" w:hAnsi="Trebuchet MS" w:cs="Trebuchet MS"/>
          <w:b/>
          <w:bCs/>
          <w:color w:val="404040"/>
          <w:sz w:val="36"/>
          <w:szCs w:val="36"/>
        </w:rPr>
        <w:t xml:space="preserve"> сон,</w:t>
      </w:r>
      <w:r>
        <w:rPr>
          <w:rFonts w:ascii="Trebuchet MS" w:eastAsia="Trebuchet MS" w:hAnsi="Trebuchet MS" w:cs="Trebuchet MS"/>
          <w:color w:val="404040"/>
          <w:sz w:val="36"/>
          <w:szCs w:val="3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404040"/>
          <w:sz w:val="36"/>
          <w:szCs w:val="36"/>
        </w:rPr>
        <w:t>чтобы выспаться</w:t>
      </w:r>
      <w:r>
        <w:rPr>
          <w:rFonts w:ascii="Trebuchet MS" w:eastAsia="Trebuchet MS" w:hAnsi="Trebuchet MS" w:cs="Trebuchet MS"/>
          <w:color w:val="404040"/>
          <w:sz w:val="36"/>
          <w:szCs w:val="3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404040"/>
          <w:sz w:val="36"/>
          <w:szCs w:val="36"/>
        </w:rPr>
        <w:t>-</w:t>
      </w:r>
      <w:r>
        <w:rPr>
          <w:rFonts w:ascii="Trebuchet MS" w:eastAsia="Trebuchet MS" w:hAnsi="Trebuchet MS" w:cs="Trebuchet MS"/>
          <w:color w:val="404040"/>
          <w:sz w:val="36"/>
          <w:szCs w:val="3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404040"/>
          <w:sz w:val="36"/>
          <w:szCs w:val="36"/>
        </w:rPr>
        <w:t>в</w:t>
      </w:r>
      <w:r>
        <w:rPr>
          <w:rFonts w:ascii="Trebuchet MS" w:eastAsia="Trebuchet MS" w:hAnsi="Trebuchet MS" w:cs="Trebuchet MS"/>
          <w:color w:val="404040"/>
          <w:sz w:val="36"/>
          <w:szCs w:val="36"/>
        </w:rPr>
        <w:t>осстанавливаются нервные клетки во время сна в период с 22-00 до 00-00. В это время происходит самый активный рост нейронов, тех самых нервных клеток.</w:t>
      </w:r>
    </w:p>
    <w:p w:rsidR="00E52F51" w:rsidRDefault="00A6399A">
      <w:pPr>
        <w:numPr>
          <w:ilvl w:val="0"/>
          <w:numId w:val="7"/>
        </w:numPr>
        <w:tabs>
          <w:tab w:val="left" w:pos="536"/>
        </w:tabs>
        <w:spacing w:line="243" w:lineRule="auto"/>
        <w:ind w:left="536" w:right="2580" w:hanging="536"/>
        <w:jc w:val="both"/>
        <w:rPr>
          <w:rFonts w:ascii="Wingdings 3" w:eastAsia="Wingdings 3" w:hAnsi="Wingdings 3" w:cs="Wingdings 3"/>
          <w:color w:val="90C226"/>
          <w:sz w:val="29"/>
          <w:szCs w:val="29"/>
        </w:rPr>
      </w:pPr>
      <w:r>
        <w:rPr>
          <w:rFonts w:ascii="Trebuchet MS" w:eastAsia="Trebuchet MS" w:hAnsi="Trebuchet MS" w:cs="Trebuchet MS"/>
          <w:color w:val="404040"/>
          <w:sz w:val="36"/>
          <w:szCs w:val="36"/>
        </w:rPr>
        <w:t xml:space="preserve">3. </w:t>
      </w:r>
      <w:r>
        <w:rPr>
          <w:rFonts w:ascii="Trebuchet MS" w:eastAsia="Trebuchet MS" w:hAnsi="Trebuchet MS" w:cs="Trebuchet MS"/>
          <w:b/>
          <w:bCs/>
          <w:color w:val="404040"/>
          <w:sz w:val="36"/>
          <w:szCs w:val="36"/>
        </w:rPr>
        <w:t>Точка сборки и равновесия-</w:t>
      </w:r>
      <w:r>
        <w:rPr>
          <w:rFonts w:ascii="Trebuchet MS" w:eastAsia="Trebuchet MS" w:hAnsi="Trebuchet MS" w:cs="Trebuchet MS"/>
          <w:color w:val="404040"/>
          <w:sz w:val="36"/>
          <w:szCs w:val="3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404040"/>
          <w:sz w:val="36"/>
          <w:szCs w:val="36"/>
        </w:rPr>
        <w:t>н</w:t>
      </w:r>
      <w:r>
        <w:rPr>
          <w:rFonts w:ascii="Trebuchet MS" w:eastAsia="Trebuchet MS" w:hAnsi="Trebuchet MS" w:cs="Trebuchet MS"/>
          <w:color w:val="404040"/>
          <w:sz w:val="36"/>
          <w:szCs w:val="36"/>
        </w:rPr>
        <w:t xml:space="preserve">ачни тратить минимум 30 минут в день на </w:t>
      </w:r>
      <w:r>
        <w:rPr>
          <w:rFonts w:ascii="Trebuchet MS" w:eastAsia="Trebuchet MS" w:hAnsi="Trebuchet MS" w:cs="Trebuchet MS"/>
          <w:color w:val="404040"/>
          <w:sz w:val="36"/>
          <w:szCs w:val="36"/>
        </w:rPr>
        <w:t>пребывание в состоянии спокойствия и равновесия. Чаще меняй</w:t>
      </w:r>
    </w:p>
    <w:p w:rsidR="00E52F51" w:rsidRDefault="00E52F51">
      <w:pPr>
        <w:spacing w:line="18" w:lineRule="exact"/>
        <w:rPr>
          <w:rFonts w:ascii="Wingdings 3" w:eastAsia="Wingdings 3" w:hAnsi="Wingdings 3" w:cs="Wingdings 3"/>
          <w:color w:val="90C226"/>
          <w:sz w:val="29"/>
          <w:szCs w:val="29"/>
        </w:rPr>
      </w:pPr>
    </w:p>
    <w:p w:rsidR="00E52F51" w:rsidRDefault="00A6399A" w:rsidP="00A6399A">
      <w:pPr>
        <w:spacing w:line="245" w:lineRule="auto"/>
        <w:ind w:left="536" w:right="2580"/>
        <w:jc w:val="both"/>
        <w:rPr>
          <w:rFonts w:ascii="Wingdings 3" w:eastAsia="Wingdings 3" w:hAnsi="Wingdings 3" w:cs="Wingdings 3"/>
          <w:color w:val="90C226"/>
          <w:sz w:val="29"/>
          <w:szCs w:val="29"/>
        </w:rPr>
      </w:pPr>
      <w:r>
        <w:rPr>
          <w:rFonts w:ascii="Trebuchet MS" w:eastAsia="Trebuchet MS" w:hAnsi="Trebuchet MS" w:cs="Trebuchet MS"/>
          <w:color w:val="404040"/>
          <w:sz w:val="36"/>
          <w:szCs w:val="36"/>
        </w:rPr>
        <w:t>интеллектуальную нагрузку с физической – прогулки быстрым шагом, медленный бег, упражнения на свежем воздухе, танцы, а также чтение книг и т.д. Это поможет тебе расслабить нервную систему.</w:t>
      </w:r>
    </w:p>
    <w:p w:rsidR="00E52F51" w:rsidRPr="00A6399A" w:rsidRDefault="00A6399A" w:rsidP="00A6399A">
      <w:pPr>
        <w:numPr>
          <w:ilvl w:val="0"/>
          <w:numId w:val="7"/>
        </w:numPr>
        <w:tabs>
          <w:tab w:val="left" w:pos="536"/>
        </w:tabs>
        <w:spacing w:line="245" w:lineRule="auto"/>
        <w:ind w:left="536" w:right="2700" w:hanging="536"/>
        <w:jc w:val="both"/>
        <w:rPr>
          <w:rFonts w:ascii="Wingdings 3" w:eastAsia="Wingdings 3" w:hAnsi="Wingdings 3" w:cs="Wingdings 3"/>
          <w:color w:val="90C226"/>
          <w:sz w:val="29"/>
          <w:szCs w:val="29"/>
        </w:rPr>
      </w:pPr>
      <w:r>
        <w:rPr>
          <w:rFonts w:ascii="Trebuchet MS" w:eastAsia="Trebuchet MS" w:hAnsi="Trebuchet MS" w:cs="Trebuchet MS"/>
          <w:color w:val="404040"/>
          <w:sz w:val="36"/>
          <w:szCs w:val="36"/>
        </w:rPr>
        <w:t>4. Пр</w:t>
      </w:r>
      <w:r>
        <w:rPr>
          <w:rFonts w:ascii="Trebuchet MS" w:eastAsia="Trebuchet MS" w:hAnsi="Trebuchet MS" w:cs="Trebuchet MS"/>
          <w:color w:val="404040"/>
          <w:sz w:val="36"/>
          <w:szCs w:val="36"/>
        </w:rPr>
        <w:t>оверь себя на организованность и четкость выполнения заданий по времени написания ЕГЭ. При этом определи, сколько времени ты тратишь на выполнение 1 задания, даже если ты с трудом его выполняешь.</w:t>
      </w:r>
    </w:p>
    <w:p w:rsidR="00E52F51" w:rsidRDefault="00A6399A">
      <w:pPr>
        <w:numPr>
          <w:ilvl w:val="0"/>
          <w:numId w:val="7"/>
        </w:numPr>
        <w:tabs>
          <w:tab w:val="left" w:pos="536"/>
        </w:tabs>
        <w:spacing w:line="245" w:lineRule="auto"/>
        <w:ind w:left="536" w:right="3620" w:hanging="536"/>
        <w:rPr>
          <w:rFonts w:ascii="Wingdings 3" w:eastAsia="Wingdings 3" w:hAnsi="Wingdings 3" w:cs="Wingdings 3"/>
          <w:color w:val="90C226"/>
          <w:sz w:val="29"/>
          <w:szCs w:val="29"/>
        </w:rPr>
      </w:pPr>
      <w:r>
        <w:rPr>
          <w:rFonts w:ascii="Trebuchet MS" w:eastAsia="Trebuchet MS" w:hAnsi="Trebuchet MS" w:cs="Trebuchet MS"/>
          <w:color w:val="404040"/>
          <w:sz w:val="36"/>
          <w:szCs w:val="36"/>
        </w:rPr>
        <w:t xml:space="preserve">5. </w:t>
      </w:r>
      <w:r>
        <w:rPr>
          <w:rFonts w:ascii="Trebuchet MS" w:eastAsia="Trebuchet MS" w:hAnsi="Trebuchet MS" w:cs="Trebuchet MS"/>
          <w:b/>
          <w:bCs/>
          <w:color w:val="404040"/>
          <w:sz w:val="36"/>
          <w:szCs w:val="36"/>
        </w:rPr>
        <w:t>Смена обстановки и новые впечатления.</w:t>
      </w:r>
      <w:r>
        <w:rPr>
          <w:rFonts w:ascii="Trebuchet MS" w:eastAsia="Trebuchet MS" w:hAnsi="Trebuchet MS" w:cs="Trebuchet MS"/>
          <w:color w:val="404040"/>
          <w:sz w:val="36"/>
          <w:szCs w:val="36"/>
        </w:rPr>
        <w:t xml:space="preserve"> Достаточно </w:t>
      </w:r>
      <w:r>
        <w:rPr>
          <w:rFonts w:ascii="Trebuchet MS" w:eastAsia="Trebuchet MS" w:hAnsi="Trebuchet MS" w:cs="Trebuchet MS"/>
          <w:color w:val="404040"/>
          <w:sz w:val="36"/>
          <w:szCs w:val="36"/>
        </w:rPr>
        <w:t>встретиться с одноклассниками в новом месте и новые яркие эмоции помогут отодвинуть негативные мысли.</w:t>
      </w:r>
    </w:p>
    <w:p w:rsidR="00E52F51" w:rsidRDefault="00A639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-408305</wp:posOffset>
            </wp:positionH>
            <wp:positionV relativeFrom="paragraph">
              <wp:posOffset>-1847850</wp:posOffset>
            </wp:positionV>
            <wp:extent cx="461010" cy="285623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856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2F51" w:rsidRDefault="00E52F51">
      <w:pPr>
        <w:sectPr w:rsidR="00E52F51" w:rsidSect="00A6399A">
          <w:pgSz w:w="19200" w:h="10800" w:orient="landscape"/>
          <w:pgMar w:top="103" w:right="1440" w:bottom="709" w:left="644" w:header="0" w:footer="0" w:gutter="0"/>
          <w:cols w:space="720" w:equalWidth="0">
            <w:col w:w="17116"/>
          </w:cols>
        </w:sectPr>
      </w:pPr>
    </w:p>
    <w:p w:rsidR="00E52F51" w:rsidRDefault="00A6399A">
      <w:pPr>
        <w:spacing w:line="73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1824" behindDoc="1" locked="0" layoutInCell="0" allowOverlap="1">
            <wp:simplePos x="0" y="0"/>
            <wp:positionH relativeFrom="page">
              <wp:posOffset>7423785</wp:posOffset>
            </wp:positionH>
            <wp:positionV relativeFrom="page">
              <wp:posOffset>0</wp:posOffset>
            </wp:positionV>
            <wp:extent cx="4768215" cy="68580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2F51" w:rsidRPr="00A6399A" w:rsidRDefault="00A6399A" w:rsidP="00A6399A">
      <w:pPr>
        <w:spacing w:line="244" w:lineRule="auto"/>
        <w:ind w:left="3556" w:right="920"/>
        <w:rPr>
          <w:sz w:val="18"/>
          <w:szCs w:val="20"/>
        </w:rPr>
      </w:pPr>
      <w:r w:rsidRPr="00A6399A">
        <w:rPr>
          <w:rFonts w:ascii="Trebuchet MS" w:eastAsia="Trebuchet MS" w:hAnsi="Trebuchet MS" w:cs="Trebuchet MS"/>
          <w:b/>
          <w:bCs/>
          <w:color w:val="FF0000"/>
          <w:sz w:val="56"/>
          <w:szCs w:val="72"/>
        </w:rPr>
        <w:t xml:space="preserve">Выстраивание взаимоотношений </w:t>
      </w:r>
      <w:r w:rsidRPr="00A6399A">
        <w:rPr>
          <w:rFonts w:ascii="Trebuchet MS" w:eastAsia="Trebuchet MS" w:hAnsi="Trebuchet MS" w:cs="Trebuchet MS"/>
          <w:b/>
          <w:bCs/>
          <w:color w:val="FF0000"/>
          <w:sz w:val="56"/>
          <w:szCs w:val="72"/>
          <w:highlight w:val="lightGray"/>
        </w:rPr>
        <w:t>с</w:t>
      </w:r>
      <w:r w:rsidRPr="00A6399A">
        <w:rPr>
          <w:rFonts w:ascii="Trebuchet MS" w:eastAsia="Trebuchet MS" w:hAnsi="Trebuchet MS" w:cs="Trebuchet MS"/>
          <w:b/>
          <w:bCs/>
          <w:color w:val="FF0000"/>
          <w:sz w:val="56"/>
          <w:szCs w:val="72"/>
        </w:rPr>
        <w:t xml:space="preserve"> обучающимися во время пандемии</w:t>
      </w:r>
    </w:p>
    <w:p w:rsidR="00E52F51" w:rsidRPr="00A6399A" w:rsidRDefault="00A6399A" w:rsidP="00A6399A">
      <w:pPr>
        <w:numPr>
          <w:ilvl w:val="0"/>
          <w:numId w:val="8"/>
        </w:numPr>
        <w:tabs>
          <w:tab w:val="left" w:pos="536"/>
        </w:tabs>
        <w:ind w:left="536" w:hanging="536"/>
        <w:rPr>
          <w:rFonts w:ascii="Wingdings 3" w:eastAsia="Wingdings 3" w:hAnsi="Wingdings 3" w:cs="Wingdings 3"/>
          <w:color w:val="90C226"/>
          <w:sz w:val="38"/>
          <w:szCs w:val="3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04040"/>
          <w:sz w:val="48"/>
          <w:szCs w:val="48"/>
        </w:rPr>
        <w:t>Помните! Дети верят в Вас как в профессионалов!</w:t>
      </w:r>
    </w:p>
    <w:p w:rsidR="00E52F51" w:rsidRPr="00A6399A" w:rsidRDefault="00A6399A" w:rsidP="00A6399A">
      <w:pPr>
        <w:numPr>
          <w:ilvl w:val="0"/>
          <w:numId w:val="8"/>
        </w:numPr>
        <w:tabs>
          <w:tab w:val="left" w:pos="536"/>
        </w:tabs>
        <w:ind w:left="536" w:hanging="536"/>
        <w:rPr>
          <w:rFonts w:ascii="Wingdings 3" w:eastAsia="Wingdings 3" w:hAnsi="Wingdings 3" w:cs="Wingdings 3"/>
          <w:color w:val="90C226"/>
          <w:sz w:val="38"/>
          <w:szCs w:val="3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04040"/>
          <w:sz w:val="48"/>
          <w:szCs w:val="48"/>
        </w:rPr>
        <w:t xml:space="preserve">Они уверены в </w:t>
      </w:r>
      <w:r>
        <w:rPr>
          <w:rFonts w:ascii="Times New Roman" w:eastAsia="Times New Roman" w:hAnsi="Times New Roman" w:cs="Times New Roman"/>
          <w:b/>
          <w:bCs/>
          <w:i/>
          <w:iCs/>
          <w:color w:val="404040"/>
          <w:sz w:val="48"/>
          <w:szCs w:val="48"/>
        </w:rPr>
        <w:t>том, что вы их научили и они сдадут ЕГЭ!</w:t>
      </w:r>
    </w:p>
    <w:p w:rsidR="00E52F51" w:rsidRPr="00A6399A" w:rsidRDefault="00A6399A" w:rsidP="00A6399A">
      <w:pPr>
        <w:numPr>
          <w:ilvl w:val="0"/>
          <w:numId w:val="8"/>
        </w:numPr>
        <w:tabs>
          <w:tab w:val="left" w:pos="536"/>
        </w:tabs>
        <w:spacing w:line="245" w:lineRule="auto"/>
        <w:ind w:left="536" w:right="1240" w:hanging="536"/>
        <w:rPr>
          <w:rFonts w:ascii="Wingdings 3" w:eastAsia="Wingdings 3" w:hAnsi="Wingdings 3" w:cs="Wingdings 3"/>
          <w:color w:val="90C226"/>
          <w:sz w:val="38"/>
          <w:szCs w:val="3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04040"/>
          <w:sz w:val="48"/>
          <w:szCs w:val="48"/>
        </w:rPr>
        <w:t xml:space="preserve">Проговорить с ними о том, что отмена ОГЭ </w:t>
      </w:r>
      <w:r>
        <w:rPr>
          <w:rFonts w:ascii="Times New Roman" w:eastAsia="Times New Roman" w:hAnsi="Times New Roman" w:cs="Times New Roman"/>
          <w:color w:val="404040"/>
          <w:sz w:val="48"/>
          <w:szCs w:val="48"/>
        </w:rPr>
        <w:t>может и порадует тех,</w:t>
      </w:r>
      <w:r>
        <w:rPr>
          <w:rFonts w:ascii="Times New Roman" w:eastAsia="Times New Roman" w:hAnsi="Times New Roman" w:cs="Times New Roman"/>
          <w:b/>
          <w:bCs/>
          <w:i/>
          <w:iCs/>
          <w:color w:val="404040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48"/>
          <w:szCs w:val="48"/>
        </w:rPr>
        <w:t>кто</w:t>
      </w:r>
      <w:r>
        <w:rPr>
          <w:rFonts w:ascii="Times New Roman" w:eastAsia="Times New Roman" w:hAnsi="Times New Roman" w:cs="Times New Roman"/>
          <w:b/>
          <w:bCs/>
          <w:i/>
          <w:iCs/>
          <w:color w:val="404040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48"/>
          <w:szCs w:val="48"/>
        </w:rPr>
        <w:t xml:space="preserve">уйдёт после 9-ого класса, но для тех, кто идёт дальше- это </w:t>
      </w:r>
      <w:r>
        <w:rPr>
          <w:rFonts w:ascii="Times New Roman" w:eastAsia="Times New Roman" w:hAnsi="Times New Roman" w:cs="Times New Roman"/>
          <w:b/>
          <w:bCs/>
          <w:i/>
          <w:iCs/>
          <w:color w:val="404040"/>
          <w:sz w:val="48"/>
          <w:szCs w:val="48"/>
        </w:rPr>
        <w:t>не повод</w:t>
      </w:r>
      <w:r>
        <w:rPr>
          <w:rFonts w:ascii="Times New Roman" w:eastAsia="Times New Roman" w:hAnsi="Times New Roman" w:cs="Times New Roman"/>
          <w:color w:val="404040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404040"/>
          <w:sz w:val="48"/>
          <w:szCs w:val="48"/>
        </w:rPr>
        <w:t>расслабляться</w:t>
      </w:r>
      <w:r>
        <w:rPr>
          <w:rFonts w:ascii="Times New Roman" w:eastAsia="Times New Roman" w:hAnsi="Times New Roman" w:cs="Times New Roman"/>
          <w:color w:val="404040"/>
          <w:sz w:val="48"/>
          <w:szCs w:val="48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404040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48"/>
          <w:szCs w:val="48"/>
        </w:rPr>
        <w:t>впереди важный этап,</w:t>
      </w:r>
      <w:r>
        <w:rPr>
          <w:rFonts w:ascii="Times New Roman" w:eastAsia="Times New Roman" w:hAnsi="Times New Roman" w:cs="Times New Roman"/>
          <w:b/>
          <w:bCs/>
          <w:i/>
          <w:iCs/>
          <w:color w:val="404040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48"/>
          <w:szCs w:val="48"/>
        </w:rPr>
        <w:t>ЕГЭ.</w:t>
      </w:r>
    </w:p>
    <w:p w:rsidR="00E52F51" w:rsidRDefault="00A6399A">
      <w:pPr>
        <w:numPr>
          <w:ilvl w:val="0"/>
          <w:numId w:val="8"/>
        </w:numPr>
        <w:tabs>
          <w:tab w:val="left" w:pos="536"/>
        </w:tabs>
        <w:spacing w:line="249" w:lineRule="auto"/>
        <w:ind w:left="536" w:right="680" w:hanging="536"/>
        <w:rPr>
          <w:rFonts w:ascii="Wingdings 3" w:eastAsia="Wingdings 3" w:hAnsi="Wingdings 3" w:cs="Wingdings 3"/>
          <w:color w:val="90C226"/>
          <w:sz w:val="38"/>
          <w:szCs w:val="38"/>
        </w:rPr>
      </w:pPr>
      <w:r>
        <w:rPr>
          <w:rFonts w:ascii="Times New Roman" w:eastAsia="Times New Roman" w:hAnsi="Times New Roman" w:cs="Times New Roman"/>
          <w:color w:val="404040"/>
          <w:sz w:val="48"/>
          <w:szCs w:val="48"/>
        </w:rPr>
        <w:t>Разговаривать с обучающимися о том,</w:t>
      </w:r>
      <w:r>
        <w:rPr>
          <w:rFonts w:ascii="Times New Roman" w:eastAsia="Times New Roman" w:hAnsi="Times New Roman" w:cs="Times New Roman"/>
          <w:color w:val="404040"/>
          <w:sz w:val="48"/>
          <w:szCs w:val="48"/>
        </w:rPr>
        <w:t xml:space="preserve"> что каждый, кто сдаёт </w:t>
      </w:r>
      <w:r>
        <w:rPr>
          <w:rFonts w:ascii="Times New Roman" w:eastAsia="Times New Roman" w:hAnsi="Times New Roman" w:cs="Times New Roman"/>
          <w:b/>
          <w:bCs/>
          <w:color w:val="404040"/>
          <w:sz w:val="48"/>
          <w:szCs w:val="48"/>
        </w:rPr>
        <w:t>экзамены</w:t>
      </w:r>
      <w:r>
        <w:rPr>
          <w:rFonts w:ascii="Times New Roman" w:eastAsia="Times New Roman" w:hAnsi="Times New Roman" w:cs="Times New Roman"/>
          <w:color w:val="404040"/>
          <w:sz w:val="48"/>
          <w:szCs w:val="48"/>
        </w:rPr>
        <w:t xml:space="preserve">, независимо от их результата, постигает самую важную в жизни науку – умение не сдаваться, а провалившись – вдохнуть полной грудью и идти дальше. </w:t>
      </w:r>
      <w:r>
        <w:rPr>
          <w:rFonts w:ascii="Times New Roman" w:eastAsia="Times New Roman" w:hAnsi="Times New Roman" w:cs="Times New Roman"/>
          <w:b/>
          <w:bCs/>
          <w:color w:val="404040"/>
          <w:sz w:val="48"/>
          <w:szCs w:val="48"/>
        </w:rPr>
        <w:t>Экзамен</w:t>
      </w:r>
      <w:r>
        <w:rPr>
          <w:rFonts w:ascii="Times New Roman" w:eastAsia="Times New Roman" w:hAnsi="Times New Roman" w:cs="Times New Roman"/>
          <w:color w:val="404040"/>
          <w:sz w:val="48"/>
          <w:szCs w:val="48"/>
        </w:rPr>
        <w:t xml:space="preserve"> – это испытание. Любой </w:t>
      </w:r>
      <w:r>
        <w:rPr>
          <w:rFonts w:ascii="Times New Roman" w:eastAsia="Times New Roman" w:hAnsi="Times New Roman" w:cs="Times New Roman"/>
          <w:b/>
          <w:bCs/>
          <w:color w:val="404040"/>
          <w:sz w:val="48"/>
          <w:szCs w:val="48"/>
        </w:rPr>
        <w:t>экзамен</w:t>
      </w:r>
      <w:r>
        <w:rPr>
          <w:rFonts w:ascii="Times New Roman" w:eastAsia="Times New Roman" w:hAnsi="Times New Roman" w:cs="Times New Roman"/>
          <w:color w:val="404040"/>
          <w:sz w:val="48"/>
          <w:szCs w:val="48"/>
        </w:rPr>
        <w:t xml:space="preserve"> является источником стресса. Поэтому нуж</w:t>
      </w:r>
      <w:r>
        <w:rPr>
          <w:rFonts w:ascii="Times New Roman" w:eastAsia="Times New Roman" w:hAnsi="Times New Roman" w:cs="Times New Roman"/>
          <w:color w:val="404040"/>
          <w:sz w:val="48"/>
          <w:szCs w:val="48"/>
        </w:rPr>
        <w:t xml:space="preserve">но выработать конструктивное отношение к </w:t>
      </w:r>
      <w:r>
        <w:rPr>
          <w:rFonts w:ascii="Times New Roman" w:eastAsia="Times New Roman" w:hAnsi="Times New Roman" w:cs="Times New Roman"/>
          <w:b/>
          <w:bCs/>
          <w:color w:val="404040"/>
          <w:sz w:val="48"/>
          <w:szCs w:val="48"/>
        </w:rPr>
        <w:t>экзамену</w:t>
      </w:r>
      <w:r>
        <w:rPr>
          <w:rFonts w:ascii="Times New Roman" w:eastAsia="Times New Roman" w:hAnsi="Times New Roman" w:cs="Times New Roman"/>
          <w:color w:val="404040"/>
          <w:sz w:val="48"/>
          <w:szCs w:val="48"/>
        </w:rPr>
        <w:t xml:space="preserve">, научиться и научить воспринимать </w:t>
      </w:r>
      <w:r>
        <w:rPr>
          <w:rFonts w:ascii="Times New Roman" w:eastAsia="Times New Roman" w:hAnsi="Times New Roman" w:cs="Times New Roman"/>
          <w:b/>
          <w:bCs/>
          <w:color w:val="404040"/>
          <w:sz w:val="48"/>
          <w:szCs w:val="48"/>
        </w:rPr>
        <w:t>экзамен</w:t>
      </w:r>
      <w:r>
        <w:rPr>
          <w:rFonts w:ascii="Times New Roman" w:eastAsia="Times New Roman" w:hAnsi="Times New Roman" w:cs="Times New Roman"/>
          <w:color w:val="404040"/>
          <w:sz w:val="48"/>
          <w:szCs w:val="48"/>
        </w:rPr>
        <w:t xml:space="preserve"> не как испытание, а как возможность проявить себя, улучшить оценки за год, приобрести экзаменационный опыт, стать более внимательными и организованными.</w:t>
      </w:r>
    </w:p>
    <w:p w:rsidR="00E52F51" w:rsidRDefault="00A639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-421005</wp:posOffset>
            </wp:positionH>
            <wp:positionV relativeFrom="paragraph">
              <wp:posOffset>-2774950</wp:posOffset>
            </wp:positionV>
            <wp:extent cx="461010" cy="285623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856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2F51" w:rsidRDefault="00E52F51">
      <w:pPr>
        <w:sectPr w:rsidR="00E52F51">
          <w:pgSz w:w="19200" w:h="10873" w:orient="landscape"/>
          <w:pgMar w:top="579" w:right="1440" w:bottom="0" w:left="664" w:header="0" w:footer="0" w:gutter="0"/>
          <w:cols w:space="720" w:equalWidth="0">
            <w:col w:w="17096"/>
          </w:cols>
        </w:sectPr>
      </w:pPr>
    </w:p>
    <w:p w:rsidR="00E52F51" w:rsidRDefault="00A6399A">
      <w:pPr>
        <w:ind w:left="2880"/>
        <w:rPr>
          <w:sz w:val="20"/>
          <w:szCs w:val="20"/>
        </w:rPr>
      </w:pPr>
      <w:r>
        <w:rPr>
          <w:rFonts w:ascii="Trebuchet MS" w:eastAsia="Trebuchet MS" w:hAnsi="Trebuchet MS" w:cs="Trebuchet MS"/>
          <w:noProof/>
          <w:color w:val="FF0000"/>
          <w:sz w:val="64"/>
          <w:szCs w:val="64"/>
        </w:rPr>
        <w:lastRenderedPageBreak/>
        <w:drawing>
          <wp:anchor distT="0" distB="0" distL="114300" distR="114300" simplePos="0" relativeHeight="251663872" behindDoc="1" locked="0" layoutInCell="0" allowOverlap="1">
            <wp:simplePos x="0" y="0"/>
            <wp:positionH relativeFrom="page">
              <wp:posOffset>7423785</wp:posOffset>
            </wp:positionH>
            <wp:positionV relativeFrom="page">
              <wp:posOffset>0</wp:posOffset>
            </wp:positionV>
            <wp:extent cx="4768215" cy="68580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rebuchet MS" w:eastAsia="Trebuchet MS" w:hAnsi="Trebuchet MS" w:cs="Trebuchet MS"/>
          <w:color w:val="FF0000"/>
          <w:sz w:val="64"/>
          <w:szCs w:val="64"/>
        </w:rPr>
        <w:t>СНЯТИЕ  НАПРЯЖЕННОСТИ</w:t>
      </w:r>
    </w:p>
    <w:p w:rsidR="00E52F51" w:rsidRDefault="00E52F51">
      <w:pPr>
        <w:spacing w:line="200" w:lineRule="exact"/>
        <w:rPr>
          <w:sz w:val="20"/>
          <w:szCs w:val="20"/>
        </w:rPr>
      </w:pPr>
    </w:p>
    <w:p w:rsidR="00E52F51" w:rsidRDefault="00E52F51">
      <w:pPr>
        <w:spacing w:line="200" w:lineRule="exact"/>
        <w:rPr>
          <w:sz w:val="20"/>
          <w:szCs w:val="20"/>
        </w:rPr>
      </w:pPr>
    </w:p>
    <w:p w:rsidR="00E52F51" w:rsidRDefault="00E52F51">
      <w:pPr>
        <w:spacing w:line="376" w:lineRule="exact"/>
        <w:rPr>
          <w:sz w:val="20"/>
          <w:szCs w:val="20"/>
        </w:rPr>
      </w:pPr>
    </w:p>
    <w:p w:rsidR="00E52F51" w:rsidRDefault="00A6399A" w:rsidP="00A6399A">
      <w:pPr>
        <w:spacing w:line="243" w:lineRule="auto"/>
        <w:ind w:left="2880" w:right="1240"/>
        <w:rPr>
          <w:sz w:val="20"/>
          <w:szCs w:val="20"/>
        </w:rPr>
      </w:pPr>
      <w:r>
        <w:rPr>
          <w:rFonts w:ascii="Trebuchet MS" w:eastAsia="Trebuchet MS" w:hAnsi="Trebuchet MS" w:cs="Trebuchet MS"/>
          <w:color w:val="90C226"/>
          <w:sz w:val="64"/>
          <w:szCs w:val="64"/>
        </w:rPr>
        <w:t>Позвоните педагогу-психологу и за</w:t>
      </w:r>
      <w:r>
        <w:rPr>
          <w:rFonts w:ascii="Trebuchet MS" w:eastAsia="Trebuchet MS" w:hAnsi="Trebuchet MS" w:cs="Trebuchet MS"/>
          <w:color w:val="90C226"/>
          <w:sz w:val="64"/>
          <w:szCs w:val="64"/>
          <w:highlight w:val="lightGray"/>
        </w:rPr>
        <w:t>дайте</w:t>
      </w:r>
      <w:r>
        <w:rPr>
          <w:rFonts w:ascii="Trebuchet MS" w:eastAsia="Trebuchet MS" w:hAnsi="Trebuchet MS" w:cs="Trebuchet MS"/>
          <w:color w:val="90C226"/>
          <w:sz w:val="64"/>
          <w:szCs w:val="64"/>
        </w:rPr>
        <w:t xml:space="preserve"> </w:t>
      </w:r>
      <w:r>
        <w:rPr>
          <w:rFonts w:ascii="Trebuchet MS" w:eastAsia="Trebuchet MS" w:hAnsi="Trebuchet MS" w:cs="Trebuchet MS"/>
          <w:color w:val="90C226"/>
          <w:sz w:val="63"/>
          <w:szCs w:val="63"/>
        </w:rPr>
        <w:t>вопрос о том, что Вас волнует</w:t>
      </w:r>
    </w:p>
    <w:p w:rsidR="00E52F51" w:rsidRDefault="00A6399A" w:rsidP="00A6399A">
      <w:pPr>
        <w:spacing w:line="243" w:lineRule="auto"/>
        <w:ind w:left="2880" w:right="1880"/>
        <w:rPr>
          <w:sz w:val="20"/>
          <w:szCs w:val="20"/>
        </w:rPr>
      </w:pPr>
      <w:r>
        <w:rPr>
          <w:rFonts w:ascii="Trebuchet MS" w:eastAsia="Trebuchet MS" w:hAnsi="Trebuchet MS" w:cs="Trebuchet MS"/>
          <w:color w:val="90C226"/>
          <w:sz w:val="64"/>
          <w:szCs w:val="64"/>
        </w:rPr>
        <w:t xml:space="preserve">Спросите, много ли родителей так же </w:t>
      </w:r>
      <w:r>
        <w:rPr>
          <w:rFonts w:ascii="Trebuchet MS" w:eastAsia="Trebuchet MS" w:hAnsi="Trebuchet MS" w:cs="Trebuchet MS"/>
          <w:color w:val="90C226"/>
          <w:sz w:val="63"/>
          <w:szCs w:val="63"/>
        </w:rPr>
        <w:t>волнуются?</w:t>
      </w: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-913765</wp:posOffset>
            </wp:positionH>
            <wp:positionV relativeFrom="paragraph">
              <wp:posOffset>-231775</wp:posOffset>
            </wp:positionV>
            <wp:extent cx="461010" cy="285623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856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2F51" w:rsidRDefault="00E52F51">
      <w:pPr>
        <w:spacing w:line="380" w:lineRule="exact"/>
        <w:rPr>
          <w:sz w:val="20"/>
          <w:szCs w:val="20"/>
        </w:rPr>
      </w:pPr>
    </w:p>
    <w:p w:rsidR="00E52F51" w:rsidRDefault="00A6399A">
      <w:pPr>
        <w:spacing w:line="243" w:lineRule="auto"/>
        <w:ind w:left="2880" w:right="1520"/>
        <w:rPr>
          <w:sz w:val="20"/>
          <w:szCs w:val="20"/>
        </w:rPr>
      </w:pPr>
      <w:r>
        <w:rPr>
          <w:rFonts w:ascii="Trebuchet MS" w:eastAsia="Trebuchet MS" w:hAnsi="Trebuchet MS" w:cs="Trebuchet MS"/>
          <w:color w:val="90C226"/>
          <w:sz w:val="64"/>
          <w:szCs w:val="64"/>
        </w:rPr>
        <w:t xml:space="preserve">Как успокоить себя и не «наезжать» на </w:t>
      </w:r>
      <w:r>
        <w:rPr>
          <w:rFonts w:ascii="Trebuchet MS" w:eastAsia="Trebuchet MS" w:hAnsi="Trebuchet MS" w:cs="Trebuchet MS"/>
          <w:color w:val="90C226"/>
          <w:sz w:val="63"/>
          <w:szCs w:val="63"/>
        </w:rPr>
        <w:t>ребенка?</w:t>
      </w:r>
    </w:p>
    <w:p w:rsidR="00E52F51" w:rsidRDefault="00E52F51">
      <w:pPr>
        <w:sectPr w:rsidR="00E52F51">
          <w:pgSz w:w="19200" w:h="10800" w:orient="landscape"/>
          <w:pgMar w:top="538" w:right="1440" w:bottom="1440" w:left="1440" w:header="0" w:footer="0" w:gutter="0"/>
          <w:cols w:space="720" w:equalWidth="0">
            <w:col w:w="16320"/>
          </w:cols>
        </w:sectPr>
      </w:pPr>
    </w:p>
    <w:p w:rsidR="00E52F51" w:rsidRDefault="00A6399A">
      <w:pPr>
        <w:ind w:left="2460"/>
        <w:rPr>
          <w:sz w:val="20"/>
          <w:szCs w:val="20"/>
        </w:rPr>
      </w:pPr>
      <w:r>
        <w:rPr>
          <w:rFonts w:ascii="Trebuchet MS" w:eastAsia="Trebuchet MS" w:hAnsi="Trebuchet MS" w:cs="Trebuchet MS"/>
          <w:noProof/>
          <w:color w:val="0070C0"/>
          <w:sz w:val="64"/>
          <w:szCs w:val="64"/>
        </w:rPr>
        <w:lastRenderedPageBreak/>
        <w:drawing>
          <wp:anchor distT="0" distB="0" distL="114300" distR="114300" simplePos="0" relativeHeight="251665920" behindDoc="1" locked="0" layoutInCell="0" allowOverlap="1">
            <wp:simplePos x="0" y="0"/>
            <wp:positionH relativeFrom="page">
              <wp:posOffset>7423785</wp:posOffset>
            </wp:positionH>
            <wp:positionV relativeFrom="page">
              <wp:posOffset>0</wp:posOffset>
            </wp:positionV>
            <wp:extent cx="4768215" cy="68580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rebuchet MS" w:eastAsia="Trebuchet MS" w:hAnsi="Trebuchet MS" w:cs="Trebuchet MS"/>
          <w:color w:val="0070C0"/>
          <w:sz w:val="64"/>
          <w:szCs w:val="64"/>
        </w:rPr>
        <w:t>Снятие  напряженности</w:t>
      </w:r>
    </w:p>
    <w:p w:rsidR="00E52F51" w:rsidRDefault="00E52F51">
      <w:pPr>
        <w:spacing w:line="270" w:lineRule="exact"/>
        <w:rPr>
          <w:sz w:val="20"/>
          <w:szCs w:val="20"/>
        </w:rPr>
      </w:pPr>
    </w:p>
    <w:p w:rsidR="00E52F51" w:rsidRDefault="00A6399A">
      <w:pPr>
        <w:ind w:left="300"/>
        <w:rPr>
          <w:sz w:val="20"/>
          <w:szCs w:val="20"/>
        </w:rPr>
      </w:pPr>
      <w:r>
        <w:rPr>
          <w:rFonts w:ascii="Wingdings 3" w:eastAsia="Wingdings 3" w:hAnsi="Wingdings 3" w:cs="Wingdings 3"/>
          <w:color w:val="90C226"/>
          <w:sz w:val="29"/>
          <w:szCs w:val="29"/>
        </w:rPr>
        <w:t></w:t>
      </w:r>
      <w:r>
        <w:rPr>
          <w:rFonts w:ascii="Wingdings 3" w:eastAsia="Wingdings 3" w:hAnsi="Wingdings 3" w:cs="Wingdings 3"/>
          <w:color w:val="90C226"/>
          <w:sz w:val="29"/>
          <w:szCs w:val="29"/>
        </w:rPr>
        <w:t></w:t>
      </w:r>
      <w:proofErr w:type="spellStart"/>
      <w:r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</w:rPr>
        <w:t>Добрые</w:t>
      </w:r>
      <w:r>
        <w:rPr>
          <w:rFonts w:ascii="Wingdings 3" w:eastAsia="Wingdings 3" w:hAnsi="Wingdings 3" w:cs="Wingdings 3"/>
          <w:color w:val="90C226"/>
          <w:sz w:val="29"/>
          <w:szCs w:val="29"/>
        </w:rPr>
        <w:t></w:t>
      </w:r>
      <w:r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</w:rPr>
        <w:t>записки</w:t>
      </w:r>
      <w:proofErr w:type="spellEnd"/>
    </w:p>
    <w:p w:rsidR="00E52F51" w:rsidRDefault="00A6399A" w:rsidP="00A639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-3810</wp:posOffset>
                </wp:positionV>
                <wp:extent cx="1560830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60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9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323A78" id="Shape 22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7pt,-.3pt" to="158.6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" o:allowincell="f" filled="t" strokecolor="red" strokeweight=".42331mm">
                <v:stroke joinstyle="miter"/>
                <o:lock v:ext="edit" shapetype="f"/>
              </v:line>
            </w:pict>
          </mc:Fallback>
        </mc:AlternateContent>
      </w:r>
    </w:p>
    <w:p w:rsidR="00E52F51" w:rsidRDefault="00A6399A" w:rsidP="00A6399A">
      <w:pPr>
        <w:spacing w:line="285" w:lineRule="auto"/>
        <w:ind w:right="256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Трудно оставаться несчастным, когда даришь радость другим людям. Напиши на открытках или стикерах добрые пожелания, шутки, анекдоты, ободряющие слова и вдохновляющие цитаты. Носи эти листочки с собой. Оставь их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в квартире на открытом месте- окне, холодильнике, на зеркале, на подоконнике; между страницами книг. Порадуй друзей пожеланиями по телефону, на сайте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и.д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E52F51" w:rsidRDefault="00A6399A" w:rsidP="00A6399A">
      <w:pPr>
        <w:ind w:left="7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</w:rPr>
        <w:t>Тревожная коробка</w:t>
      </w:r>
    </w:p>
    <w:p w:rsidR="00E52F51" w:rsidRDefault="00A6399A">
      <w:pPr>
        <w:spacing w:line="286" w:lineRule="auto"/>
        <w:ind w:right="2560" w:firstLine="71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Люди часто переживают из-за каких-нибудь пустяков,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которые уже через месяц не будут иметь никакого значения. К сожалению, наша богатая фантазия способна сделать слона из любой мухи. Чем дольше мы думаем о том, что нас беспокоит, тем навязчивее становятся тревожные мысли. А это серьезный стресс для организ</w:t>
      </w:r>
      <w:r>
        <w:rPr>
          <w:rFonts w:ascii="Times New Roman" w:eastAsia="Times New Roman" w:hAnsi="Times New Roman" w:cs="Times New Roman"/>
          <w:sz w:val="36"/>
          <w:szCs w:val="36"/>
        </w:rPr>
        <w:t>ма! Однако существует простой способ уменьшить отрицательное воздействие мелочей, которые не дают тебе покоя, — отправить их на хранение. Просто опиши все свои тревоги на листке бумаги и положи его в специальную коробку. В конце месяца перечитай записи и в</w:t>
      </w:r>
      <w:r>
        <w:rPr>
          <w:rFonts w:ascii="Times New Roman" w:eastAsia="Times New Roman" w:hAnsi="Times New Roman" w:cs="Times New Roman"/>
          <w:sz w:val="36"/>
          <w:szCs w:val="36"/>
        </w:rPr>
        <w:t>ыбрось бумажки. Скорее всего, ты увидишь, что все разрешилось само собой и переживания были напрасными.</w:t>
      </w:r>
    </w:p>
    <w:p w:rsidR="00E52F51" w:rsidRDefault="00A639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column">
              <wp:posOffset>-583565</wp:posOffset>
            </wp:positionH>
            <wp:positionV relativeFrom="paragraph">
              <wp:posOffset>-2303780</wp:posOffset>
            </wp:positionV>
            <wp:extent cx="461010" cy="285623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856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2F51" w:rsidRDefault="00E52F51">
      <w:pPr>
        <w:sectPr w:rsidR="00E52F51">
          <w:pgSz w:w="19200" w:h="10800" w:orient="landscape"/>
          <w:pgMar w:top="358" w:right="1440" w:bottom="305" w:left="920" w:header="0" w:footer="0" w:gutter="0"/>
          <w:cols w:space="720" w:equalWidth="0">
            <w:col w:w="16840"/>
          </w:cols>
        </w:sectPr>
      </w:pPr>
    </w:p>
    <w:p w:rsidR="00E52F51" w:rsidRDefault="00A6399A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8992" behindDoc="1" locked="0" layoutInCell="0" allowOverlap="1">
            <wp:simplePos x="0" y="0"/>
            <wp:positionH relativeFrom="page">
              <wp:posOffset>4596130</wp:posOffset>
            </wp:positionH>
            <wp:positionV relativeFrom="page">
              <wp:posOffset>0</wp:posOffset>
            </wp:positionV>
            <wp:extent cx="7595870" cy="685800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87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2F51" w:rsidRDefault="00E52F51">
      <w:pPr>
        <w:spacing w:line="200" w:lineRule="exact"/>
        <w:rPr>
          <w:sz w:val="20"/>
          <w:szCs w:val="20"/>
        </w:rPr>
      </w:pPr>
    </w:p>
    <w:p w:rsidR="00E52F51" w:rsidRDefault="00E52F51">
      <w:pPr>
        <w:spacing w:line="200" w:lineRule="exact"/>
        <w:rPr>
          <w:sz w:val="20"/>
          <w:szCs w:val="20"/>
        </w:rPr>
      </w:pPr>
    </w:p>
    <w:p w:rsidR="00E52F51" w:rsidRDefault="00E52F51">
      <w:pPr>
        <w:spacing w:line="200" w:lineRule="exact"/>
        <w:rPr>
          <w:sz w:val="20"/>
          <w:szCs w:val="20"/>
        </w:rPr>
      </w:pPr>
    </w:p>
    <w:p w:rsidR="00E52F51" w:rsidRDefault="00E52F51">
      <w:pPr>
        <w:spacing w:line="200" w:lineRule="exact"/>
        <w:rPr>
          <w:sz w:val="20"/>
          <w:szCs w:val="20"/>
        </w:rPr>
      </w:pPr>
    </w:p>
    <w:p w:rsidR="00E52F51" w:rsidRDefault="00E52F51">
      <w:pPr>
        <w:spacing w:line="400" w:lineRule="exact"/>
        <w:rPr>
          <w:sz w:val="20"/>
          <w:szCs w:val="20"/>
        </w:rPr>
      </w:pPr>
    </w:p>
    <w:p w:rsidR="00E52F51" w:rsidRDefault="00A6399A">
      <w:pPr>
        <w:ind w:left="2780"/>
        <w:rPr>
          <w:sz w:val="20"/>
          <w:szCs w:val="20"/>
        </w:rPr>
      </w:pPr>
      <w:r>
        <w:rPr>
          <w:rFonts w:ascii="Wingdings 3" w:eastAsia="Wingdings 3" w:hAnsi="Wingdings 3" w:cs="Wingdings 3"/>
          <w:color w:val="90C226"/>
          <w:sz w:val="64"/>
          <w:szCs w:val="64"/>
        </w:rPr>
        <w:t></w:t>
      </w:r>
      <w:r>
        <w:rPr>
          <w:rFonts w:ascii="Trebuchet MS" w:eastAsia="Trebuchet MS" w:hAnsi="Trebuchet MS" w:cs="Trebuchet MS"/>
          <w:color w:val="FF0000"/>
          <w:sz w:val="80"/>
          <w:szCs w:val="80"/>
        </w:rPr>
        <w:t>Успехов Вам и  вашим  детям!</w:t>
      </w:r>
    </w:p>
    <w:p w:rsidR="00E52F51" w:rsidRDefault="00A6399A">
      <w:pPr>
        <w:spacing w:line="20" w:lineRule="exact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70016" behindDoc="1" locked="0" layoutInCell="0" allowOverlap="1">
            <wp:simplePos x="0" y="0"/>
            <wp:positionH relativeFrom="column">
              <wp:posOffset>-913765</wp:posOffset>
            </wp:positionH>
            <wp:positionV relativeFrom="paragraph">
              <wp:posOffset>1608455</wp:posOffset>
            </wp:positionV>
            <wp:extent cx="461010" cy="285623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856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E52F51">
      <w:pgSz w:w="19200" w:h="10800" w:orient="landscape"/>
      <w:pgMar w:top="1440" w:right="1440" w:bottom="1440" w:left="1440" w:header="0" w:footer="0" w:gutter="0"/>
      <w:cols w:space="720" w:equalWidth="0">
        <w:col w:w="163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EB"/>
    <w:multiLevelType w:val="hybridMultilevel"/>
    <w:tmpl w:val="A732CCC4"/>
    <w:lvl w:ilvl="0" w:tplc="0CCC37B8">
      <w:start w:val="1"/>
      <w:numFmt w:val="bullet"/>
      <w:lvlText w:val=""/>
      <w:lvlJc w:val="left"/>
    </w:lvl>
    <w:lvl w:ilvl="1" w:tplc="0A5CB248">
      <w:numFmt w:val="decimal"/>
      <w:lvlText w:val=""/>
      <w:lvlJc w:val="left"/>
    </w:lvl>
    <w:lvl w:ilvl="2" w:tplc="1AA6B47C">
      <w:numFmt w:val="decimal"/>
      <w:lvlText w:val=""/>
      <w:lvlJc w:val="left"/>
    </w:lvl>
    <w:lvl w:ilvl="3" w:tplc="6EA4EF28">
      <w:numFmt w:val="decimal"/>
      <w:lvlText w:val=""/>
      <w:lvlJc w:val="left"/>
    </w:lvl>
    <w:lvl w:ilvl="4" w:tplc="7B260198">
      <w:numFmt w:val="decimal"/>
      <w:lvlText w:val=""/>
      <w:lvlJc w:val="left"/>
    </w:lvl>
    <w:lvl w:ilvl="5" w:tplc="824CFBB6">
      <w:numFmt w:val="decimal"/>
      <w:lvlText w:val=""/>
      <w:lvlJc w:val="left"/>
    </w:lvl>
    <w:lvl w:ilvl="6" w:tplc="1826E1F6">
      <w:numFmt w:val="decimal"/>
      <w:lvlText w:val=""/>
      <w:lvlJc w:val="left"/>
    </w:lvl>
    <w:lvl w:ilvl="7" w:tplc="5C6E64F0">
      <w:numFmt w:val="decimal"/>
      <w:lvlText w:val=""/>
      <w:lvlJc w:val="left"/>
    </w:lvl>
    <w:lvl w:ilvl="8" w:tplc="DC5EC4FA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2766F10A"/>
    <w:lvl w:ilvl="0" w:tplc="BAC0F412">
      <w:start w:val="1"/>
      <w:numFmt w:val="bullet"/>
      <w:lvlText w:val=""/>
      <w:lvlJc w:val="left"/>
    </w:lvl>
    <w:lvl w:ilvl="1" w:tplc="DEFE7956">
      <w:numFmt w:val="decimal"/>
      <w:lvlText w:val=""/>
      <w:lvlJc w:val="left"/>
    </w:lvl>
    <w:lvl w:ilvl="2" w:tplc="75F812F2">
      <w:numFmt w:val="decimal"/>
      <w:lvlText w:val=""/>
      <w:lvlJc w:val="left"/>
    </w:lvl>
    <w:lvl w:ilvl="3" w:tplc="486E0512">
      <w:numFmt w:val="decimal"/>
      <w:lvlText w:val=""/>
      <w:lvlJc w:val="left"/>
    </w:lvl>
    <w:lvl w:ilvl="4" w:tplc="FB2C8F90">
      <w:numFmt w:val="decimal"/>
      <w:lvlText w:val=""/>
      <w:lvlJc w:val="left"/>
    </w:lvl>
    <w:lvl w:ilvl="5" w:tplc="171A8014">
      <w:numFmt w:val="decimal"/>
      <w:lvlText w:val=""/>
      <w:lvlJc w:val="left"/>
    </w:lvl>
    <w:lvl w:ilvl="6" w:tplc="ECC4A01C">
      <w:numFmt w:val="decimal"/>
      <w:lvlText w:val=""/>
      <w:lvlJc w:val="left"/>
    </w:lvl>
    <w:lvl w:ilvl="7" w:tplc="EC8EA29C">
      <w:numFmt w:val="decimal"/>
      <w:lvlText w:val=""/>
      <w:lvlJc w:val="left"/>
    </w:lvl>
    <w:lvl w:ilvl="8" w:tplc="DA6050E6">
      <w:numFmt w:val="decimal"/>
      <w:lvlText w:val=""/>
      <w:lvlJc w:val="left"/>
    </w:lvl>
  </w:abstractNum>
  <w:abstractNum w:abstractNumId="2" w15:restartNumberingAfterBreak="0">
    <w:nsid w:val="00001649"/>
    <w:multiLevelType w:val="hybridMultilevel"/>
    <w:tmpl w:val="F4F40010"/>
    <w:lvl w:ilvl="0" w:tplc="CDC45E54">
      <w:start w:val="1"/>
      <w:numFmt w:val="bullet"/>
      <w:lvlText w:val=""/>
      <w:lvlJc w:val="left"/>
    </w:lvl>
    <w:lvl w:ilvl="1" w:tplc="517A27D0">
      <w:numFmt w:val="decimal"/>
      <w:lvlText w:val=""/>
      <w:lvlJc w:val="left"/>
    </w:lvl>
    <w:lvl w:ilvl="2" w:tplc="9D7ACDAC">
      <w:numFmt w:val="decimal"/>
      <w:lvlText w:val=""/>
      <w:lvlJc w:val="left"/>
    </w:lvl>
    <w:lvl w:ilvl="3" w:tplc="E4180A8A">
      <w:numFmt w:val="decimal"/>
      <w:lvlText w:val=""/>
      <w:lvlJc w:val="left"/>
    </w:lvl>
    <w:lvl w:ilvl="4" w:tplc="B268E3A6">
      <w:numFmt w:val="decimal"/>
      <w:lvlText w:val=""/>
      <w:lvlJc w:val="left"/>
    </w:lvl>
    <w:lvl w:ilvl="5" w:tplc="F6329090">
      <w:numFmt w:val="decimal"/>
      <w:lvlText w:val=""/>
      <w:lvlJc w:val="left"/>
    </w:lvl>
    <w:lvl w:ilvl="6" w:tplc="53B4AD7E">
      <w:numFmt w:val="decimal"/>
      <w:lvlText w:val=""/>
      <w:lvlJc w:val="left"/>
    </w:lvl>
    <w:lvl w:ilvl="7" w:tplc="25327BB8">
      <w:numFmt w:val="decimal"/>
      <w:lvlText w:val=""/>
      <w:lvlJc w:val="left"/>
    </w:lvl>
    <w:lvl w:ilvl="8" w:tplc="D244F162">
      <w:numFmt w:val="decimal"/>
      <w:lvlText w:val=""/>
      <w:lvlJc w:val="left"/>
    </w:lvl>
  </w:abstractNum>
  <w:abstractNum w:abstractNumId="3" w15:restartNumberingAfterBreak="0">
    <w:nsid w:val="000026E9"/>
    <w:multiLevelType w:val="hybridMultilevel"/>
    <w:tmpl w:val="836648B8"/>
    <w:lvl w:ilvl="0" w:tplc="2CD0AA54">
      <w:start w:val="1"/>
      <w:numFmt w:val="bullet"/>
      <w:lvlText w:val=""/>
      <w:lvlJc w:val="left"/>
    </w:lvl>
    <w:lvl w:ilvl="1" w:tplc="E1EE1DCC">
      <w:numFmt w:val="decimal"/>
      <w:lvlText w:val=""/>
      <w:lvlJc w:val="left"/>
    </w:lvl>
    <w:lvl w:ilvl="2" w:tplc="9B2A36EE">
      <w:numFmt w:val="decimal"/>
      <w:lvlText w:val=""/>
      <w:lvlJc w:val="left"/>
    </w:lvl>
    <w:lvl w:ilvl="3" w:tplc="CDDE35D4">
      <w:numFmt w:val="decimal"/>
      <w:lvlText w:val=""/>
      <w:lvlJc w:val="left"/>
    </w:lvl>
    <w:lvl w:ilvl="4" w:tplc="52F87752">
      <w:numFmt w:val="decimal"/>
      <w:lvlText w:val=""/>
      <w:lvlJc w:val="left"/>
    </w:lvl>
    <w:lvl w:ilvl="5" w:tplc="FB72DB28">
      <w:numFmt w:val="decimal"/>
      <w:lvlText w:val=""/>
      <w:lvlJc w:val="left"/>
    </w:lvl>
    <w:lvl w:ilvl="6" w:tplc="4CEA235C">
      <w:numFmt w:val="decimal"/>
      <w:lvlText w:val=""/>
      <w:lvlJc w:val="left"/>
    </w:lvl>
    <w:lvl w:ilvl="7" w:tplc="018E1B16">
      <w:numFmt w:val="decimal"/>
      <w:lvlText w:val=""/>
      <w:lvlJc w:val="left"/>
    </w:lvl>
    <w:lvl w:ilvl="8" w:tplc="90C682A6">
      <w:numFmt w:val="decimal"/>
      <w:lvlText w:val=""/>
      <w:lvlJc w:val="left"/>
    </w:lvl>
  </w:abstractNum>
  <w:abstractNum w:abstractNumId="4" w15:restartNumberingAfterBreak="0">
    <w:nsid w:val="00002EA6"/>
    <w:multiLevelType w:val="hybridMultilevel"/>
    <w:tmpl w:val="FCACED02"/>
    <w:lvl w:ilvl="0" w:tplc="0D060EAE">
      <w:start w:val="1"/>
      <w:numFmt w:val="bullet"/>
      <w:lvlText w:val=""/>
      <w:lvlJc w:val="left"/>
    </w:lvl>
    <w:lvl w:ilvl="1" w:tplc="A27E4F02">
      <w:numFmt w:val="decimal"/>
      <w:lvlText w:val=""/>
      <w:lvlJc w:val="left"/>
    </w:lvl>
    <w:lvl w:ilvl="2" w:tplc="4D88EF96">
      <w:numFmt w:val="decimal"/>
      <w:lvlText w:val=""/>
      <w:lvlJc w:val="left"/>
    </w:lvl>
    <w:lvl w:ilvl="3" w:tplc="DE0C2C08">
      <w:numFmt w:val="decimal"/>
      <w:lvlText w:val=""/>
      <w:lvlJc w:val="left"/>
    </w:lvl>
    <w:lvl w:ilvl="4" w:tplc="74BA74EC">
      <w:numFmt w:val="decimal"/>
      <w:lvlText w:val=""/>
      <w:lvlJc w:val="left"/>
    </w:lvl>
    <w:lvl w:ilvl="5" w:tplc="0A7CB480">
      <w:numFmt w:val="decimal"/>
      <w:lvlText w:val=""/>
      <w:lvlJc w:val="left"/>
    </w:lvl>
    <w:lvl w:ilvl="6" w:tplc="11BCA884">
      <w:numFmt w:val="decimal"/>
      <w:lvlText w:val=""/>
      <w:lvlJc w:val="left"/>
    </w:lvl>
    <w:lvl w:ilvl="7" w:tplc="533448C8">
      <w:numFmt w:val="decimal"/>
      <w:lvlText w:val=""/>
      <w:lvlJc w:val="left"/>
    </w:lvl>
    <w:lvl w:ilvl="8" w:tplc="77161D9E">
      <w:numFmt w:val="decimal"/>
      <w:lvlText w:val=""/>
      <w:lvlJc w:val="left"/>
    </w:lvl>
  </w:abstractNum>
  <w:abstractNum w:abstractNumId="5" w15:restartNumberingAfterBreak="0">
    <w:nsid w:val="000041BB"/>
    <w:multiLevelType w:val="hybridMultilevel"/>
    <w:tmpl w:val="F13C2A76"/>
    <w:lvl w:ilvl="0" w:tplc="49DCCA68">
      <w:start w:val="1"/>
      <w:numFmt w:val="bullet"/>
      <w:lvlText w:val=""/>
      <w:lvlJc w:val="left"/>
    </w:lvl>
    <w:lvl w:ilvl="1" w:tplc="6A9EAFBA">
      <w:numFmt w:val="decimal"/>
      <w:lvlText w:val=""/>
      <w:lvlJc w:val="left"/>
    </w:lvl>
    <w:lvl w:ilvl="2" w:tplc="E676B942">
      <w:numFmt w:val="decimal"/>
      <w:lvlText w:val=""/>
      <w:lvlJc w:val="left"/>
    </w:lvl>
    <w:lvl w:ilvl="3" w:tplc="CC7AF1B0">
      <w:numFmt w:val="decimal"/>
      <w:lvlText w:val=""/>
      <w:lvlJc w:val="left"/>
    </w:lvl>
    <w:lvl w:ilvl="4" w:tplc="A55E853C">
      <w:numFmt w:val="decimal"/>
      <w:lvlText w:val=""/>
      <w:lvlJc w:val="left"/>
    </w:lvl>
    <w:lvl w:ilvl="5" w:tplc="B9D24B10">
      <w:numFmt w:val="decimal"/>
      <w:lvlText w:val=""/>
      <w:lvlJc w:val="left"/>
    </w:lvl>
    <w:lvl w:ilvl="6" w:tplc="3BD6DB40">
      <w:numFmt w:val="decimal"/>
      <w:lvlText w:val=""/>
      <w:lvlJc w:val="left"/>
    </w:lvl>
    <w:lvl w:ilvl="7" w:tplc="E05E0C84">
      <w:numFmt w:val="decimal"/>
      <w:lvlText w:val=""/>
      <w:lvlJc w:val="left"/>
    </w:lvl>
    <w:lvl w:ilvl="8" w:tplc="A3322512">
      <w:numFmt w:val="decimal"/>
      <w:lvlText w:val=""/>
      <w:lvlJc w:val="left"/>
    </w:lvl>
  </w:abstractNum>
  <w:abstractNum w:abstractNumId="6" w15:restartNumberingAfterBreak="0">
    <w:nsid w:val="00005AF1"/>
    <w:multiLevelType w:val="hybridMultilevel"/>
    <w:tmpl w:val="AE2667B8"/>
    <w:lvl w:ilvl="0" w:tplc="6EBEF876">
      <w:start w:val="1"/>
      <w:numFmt w:val="bullet"/>
      <w:lvlText w:val=""/>
      <w:lvlJc w:val="left"/>
    </w:lvl>
    <w:lvl w:ilvl="1" w:tplc="71C27F46">
      <w:numFmt w:val="decimal"/>
      <w:lvlText w:val=""/>
      <w:lvlJc w:val="left"/>
    </w:lvl>
    <w:lvl w:ilvl="2" w:tplc="2E70DB04">
      <w:numFmt w:val="decimal"/>
      <w:lvlText w:val=""/>
      <w:lvlJc w:val="left"/>
    </w:lvl>
    <w:lvl w:ilvl="3" w:tplc="A9A0D8A8">
      <w:numFmt w:val="decimal"/>
      <w:lvlText w:val=""/>
      <w:lvlJc w:val="left"/>
    </w:lvl>
    <w:lvl w:ilvl="4" w:tplc="1ECAB022">
      <w:numFmt w:val="decimal"/>
      <w:lvlText w:val=""/>
      <w:lvlJc w:val="left"/>
    </w:lvl>
    <w:lvl w:ilvl="5" w:tplc="A5FE9292">
      <w:numFmt w:val="decimal"/>
      <w:lvlText w:val=""/>
      <w:lvlJc w:val="left"/>
    </w:lvl>
    <w:lvl w:ilvl="6" w:tplc="7342054E">
      <w:numFmt w:val="decimal"/>
      <w:lvlText w:val=""/>
      <w:lvlJc w:val="left"/>
    </w:lvl>
    <w:lvl w:ilvl="7" w:tplc="EFE6129A">
      <w:numFmt w:val="decimal"/>
      <w:lvlText w:val=""/>
      <w:lvlJc w:val="left"/>
    </w:lvl>
    <w:lvl w:ilvl="8" w:tplc="E25A57D4">
      <w:numFmt w:val="decimal"/>
      <w:lvlText w:val=""/>
      <w:lvlJc w:val="left"/>
    </w:lvl>
  </w:abstractNum>
  <w:abstractNum w:abstractNumId="7" w15:restartNumberingAfterBreak="0">
    <w:nsid w:val="00006DF1"/>
    <w:multiLevelType w:val="hybridMultilevel"/>
    <w:tmpl w:val="CD1664C0"/>
    <w:lvl w:ilvl="0" w:tplc="ABA41D68">
      <w:start w:val="1"/>
      <w:numFmt w:val="bullet"/>
      <w:lvlText w:val=""/>
      <w:lvlJc w:val="left"/>
    </w:lvl>
    <w:lvl w:ilvl="1" w:tplc="94C48DBA">
      <w:numFmt w:val="decimal"/>
      <w:lvlText w:val=""/>
      <w:lvlJc w:val="left"/>
    </w:lvl>
    <w:lvl w:ilvl="2" w:tplc="8F7CF5DC">
      <w:numFmt w:val="decimal"/>
      <w:lvlText w:val=""/>
      <w:lvlJc w:val="left"/>
    </w:lvl>
    <w:lvl w:ilvl="3" w:tplc="8582697C">
      <w:numFmt w:val="decimal"/>
      <w:lvlText w:val=""/>
      <w:lvlJc w:val="left"/>
    </w:lvl>
    <w:lvl w:ilvl="4" w:tplc="35206A8A">
      <w:numFmt w:val="decimal"/>
      <w:lvlText w:val=""/>
      <w:lvlJc w:val="left"/>
    </w:lvl>
    <w:lvl w:ilvl="5" w:tplc="B5367B32">
      <w:numFmt w:val="decimal"/>
      <w:lvlText w:val=""/>
      <w:lvlJc w:val="left"/>
    </w:lvl>
    <w:lvl w:ilvl="6" w:tplc="ACFA9CBC">
      <w:numFmt w:val="decimal"/>
      <w:lvlText w:val=""/>
      <w:lvlJc w:val="left"/>
    </w:lvl>
    <w:lvl w:ilvl="7" w:tplc="50E4A796">
      <w:numFmt w:val="decimal"/>
      <w:lvlText w:val=""/>
      <w:lvlJc w:val="left"/>
    </w:lvl>
    <w:lvl w:ilvl="8" w:tplc="99E6745E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F51"/>
    <w:rsid w:val="00A6399A"/>
    <w:rsid w:val="00E5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B12E6-FFC6-4209-A367-AB91D375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99A"/>
  </w:style>
  <w:style w:type="paragraph" w:styleId="1">
    <w:name w:val="heading 1"/>
    <w:basedOn w:val="a"/>
    <w:next w:val="a"/>
    <w:link w:val="10"/>
    <w:uiPriority w:val="9"/>
    <w:qFormat/>
    <w:rsid w:val="00A6399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99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99A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99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99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99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99A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99A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99A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399A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A6399A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6399A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399A"/>
    <w:rPr>
      <w:rFonts w:asciiTheme="majorHAnsi" w:eastAsiaTheme="majorEastAsia" w:hAnsiTheme="majorHAnsi" w:cstheme="majorBidi"/>
      <w:caps/>
    </w:rPr>
  </w:style>
  <w:style w:type="character" w:customStyle="1" w:styleId="50">
    <w:name w:val="Заголовок 5 Знак"/>
    <w:basedOn w:val="a0"/>
    <w:link w:val="5"/>
    <w:uiPriority w:val="9"/>
    <w:semiHidden/>
    <w:rsid w:val="00A6399A"/>
    <w:rPr>
      <w:rFonts w:asciiTheme="majorHAnsi" w:eastAsiaTheme="majorEastAsia" w:hAnsiTheme="majorHAnsi" w:cstheme="majorBidi"/>
      <w:i/>
      <w:iCs/>
      <w:caps/>
    </w:rPr>
  </w:style>
  <w:style w:type="character" w:customStyle="1" w:styleId="60">
    <w:name w:val="Заголовок 6 Знак"/>
    <w:basedOn w:val="a0"/>
    <w:link w:val="6"/>
    <w:uiPriority w:val="9"/>
    <w:semiHidden/>
    <w:rsid w:val="00A6399A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6399A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6399A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6399A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6399A"/>
    <w:pPr>
      <w:spacing w:line="240" w:lineRule="auto"/>
    </w:pPr>
    <w:rPr>
      <w:b/>
      <w:bCs/>
      <w:smallCaps/>
      <w:color w:val="595959" w:themeColor="text1" w:themeTint="A6"/>
    </w:rPr>
  </w:style>
  <w:style w:type="paragraph" w:styleId="a5">
    <w:name w:val="Title"/>
    <w:basedOn w:val="a"/>
    <w:next w:val="a"/>
    <w:link w:val="a6"/>
    <w:uiPriority w:val="10"/>
    <w:qFormat/>
    <w:rsid w:val="00A6399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A6399A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7">
    <w:name w:val="Subtitle"/>
    <w:basedOn w:val="a"/>
    <w:next w:val="a"/>
    <w:link w:val="a8"/>
    <w:uiPriority w:val="11"/>
    <w:qFormat/>
    <w:rsid w:val="00A6399A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A6399A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a9">
    <w:name w:val="Strong"/>
    <w:basedOn w:val="a0"/>
    <w:uiPriority w:val="22"/>
    <w:qFormat/>
    <w:rsid w:val="00A6399A"/>
    <w:rPr>
      <w:b/>
      <w:bCs/>
    </w:rPr>
  </w:style>
  <w:style w:type="character" w:styleId="aa">
    <w:name w:val="Emphasis"/>
    <w:basedOn w:val="a0"/>
    <w:uiPriority w:val="20"/>
    <w:qFormat/>
    <w:rsid w:val="00A6399A"/>
    <w:rPr>
      <w:i/>
      <w:iCs/>
    </w:rPr>
  </w:style>
  <w:style w:type="paragraph" w:styleId="ab">
    <w:name w:val="No Spacing"/>
    <w:uiPriority w:val="1"/>
    <w:qFormat/>
    <w:rsid w:val="00A6399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6399A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22">
    <w:name w:val="Цитата 2 Знак"/>
    <w:basedOn w:val="a0"/>
    <w:link w:val="21"/>
    <w:uiPriority w:val="29"/>
    <w:rsid w:val="00A6399A"/>
    <w:rPr>
      <w:rFonts w:asciiTheme="majorHAnsi" w:eastAsiaTheme="majorEastAsia" w:hAnsiTheme="majorHAnsi" w:cstheme="majorBidi"/>
      <w:sz w:val="25"/>
      <w:szCs w:val="25"/>
    </w:rPr>
  </w:style>
  <w:style w:type="paragraph" w:styleId="ac">
    <w:name w:val="Intense Quote"/>
    <w:basedOn w:val="a"/>
    <w:next w:val="a"/>
    <w:link w:val="ad"/>
    <w:uiPriority w:val="30"/>
    <w:qFormat/>
    <w:rsid w:val="00A6399A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ad">
    <w:name w:val="Выделенная цитата Знак"/>
    <w:basedOn w:val="a0"/>
    <w:link w:val="ac"/>
    <w:uiPriority w:val="30"/>
    <w:rsid w:val="00A6399A"/>
    <w:rPr>
      <w:color w:val="404040" w:themeColor="text1" w:themeTint="BF"/>
      <w:sz w:val="32"/>
      <w:szCs w:val="32"/>
    </w:rPr>
  </w:style>
  <w:style w:type="character" w:styleId="ae">
    <w:name w:val="Subtle Emphasis"/>
    <w:basedOn w:val="a0"/>
    <w:uiPriority w:val="19"/>
    <w:qFormat/>
    <w:rsid w:val="00A6399A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A6399A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A6399A"/>
    <w:rPr>
      <w:smallCaps/>
      <w:color w:val="404040" w:themeColor="text1" w:themeTint="BF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A6399A"/>
    <w:rPr>
      <w:b/>
      <w:bCs/>
      <w:caps w:val="0"/>
      <w:smallCaps/>
      <w:color w:val="auto"/>
      <w:spacing w:val="3"/>
      <w:u w:val="single"/>
    </w:rPr>
  </w:style>
  <w:style w:type="character" w:styleId="af2">
    <w:name w:val="Book Title"/>
    <w:basedOn w:val="a0"/>
    <w:uiPriority w:val="33"/>
    <w:qFormat/>
    <w:rsid w:val="00A6399A"/>
    <w:rPr>
      <w:b/>
      <w:bCs/>
      <w:smallCaps/>
      <w:spacing w:val="7"/>
    </w:rPr>
  </w:style>
  <w:style w:type="paragraph" w:styleId="af3">
    <w:name w:val="TOC Heading"/>
    <w:basedOn w:val="1"/>
    <w:next w:val="a"/>
    <w:uiPriority w:val="39"/>
    <w:semiHidden/>
    <w:unhideWhenUsed/>
    <w:qFormat/>
    <w:rsid w:val="00A6399A"/>
    <w:pPr>
      <w:outlineLvl w:val="9"/>
    </w:pPr>
  </w:style>
  <w:style w:type="paragraph" w:styleId="af4">
    <w:name w:val="List Paragraph"/>
    <w:basedOn w:val="a"/>
    <w:uiPriority w:val="34"/>
    <w:qFormat/>
    <w:rsid w:val="00A63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Базис">
  <a:themeElements>
    <a:clrScheme name="Базис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Базис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Базис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34</cp:lastModifiedBy>
  <cp:revision>2</cp:revision>
  <dcterms:created xsi:type="dcterms:W3CDTF">2020-06-04T10:51:00Z</dcterms:created>
  <dcterms:modified xsi:type="dcterms:W3CDTF">2020-06-04T08:59:00Z</dcterms:modified>
</cp:coreProperties>
</file>